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81" w:rsidRDefault="00884EA3" w:rsidP="002A4444">
      <w:pPr>
        <w:jc w:val="center"/>
        <w:rPr>
          <w:b/>
          <w:sz w:val="32"/>
          <w:szCs w:val="32"/>
          <w:u w:val="single"/>
        </w:rPr>
      </w:pPr>
      <w:r>
        <w:rPr>
          <w:b/>
          <w:sz w:val="32"/>
          <w:szCs w:val="32"/>
          <w:u w:val="single"/>
        </w:rPr>
        <w:t xml:space="preserve">Friends and Family </w:t>
      </w:r>
      <w:r w:rsidR="00934D53">
        <w:rPr>
          <w:b/>
          <w:sz w:val="32"/>
          <w:szCs w:val="32"/>
          <w:u w:val="single"/>
        </w:rPr>
        <w:t xml:space="preserve">Feedback </w:t>
      </w:r>
      <w:r w:rsidR="002A4444" w:rsidRPr="00084A74">
        <w:rPr>
          <w:b/>
          <w:sz w:val="32"/>
          <w:szCs w:val="32"/>
          <w:u w:val="single"/>
        </w:rPr>
        <w:t xml:space="preserve">Action Plan </w:t>
      </w:r>
      <w:r>
        <w:rPr>
          <w:b/>
          <w:sz w:val="32"/>
          <w:szCs w:val="32"/>
          <w:u w:val="single"/>
        </w:rPr>
        <w:t>April 2017 to April 18</w:t>
      </w:r>
      <w:r w:rsidR="00084A74" w:rsidRPr="00084A74">
        <w:rPr>
          <w:b/>
          <w:sz w:val="32"/>
          <w:szCs w:val="32"/>
          <w:u w:val="single"/>
        </w:rPr>
        <w:t xml:space="preserve"> Following PPG Meeting Discussion</w:t>
      </w:r>
    </w:p>
    <w:p w:rsidR="00884EA3" w:rsidRDefault="00884EA3" w:rsidP="00884EA3">
      <w:pPr>
        <w:rPr>
          <w:sz w:val="24"/>
          <w:szCs w:val="24"/>
        </w:rPr>
      </w:pPr>
      <w:r w:rsidRPr="00884EA3">
        <w:rPr>
          <w:sz w:val="24"/>
          <w:szCs w:val="24"/>
        </w:rPr>
        <w:t xml:space="preserve">The Group Discussed Friends and Family Feedback for the following period:  </w:t>
      </w:r>
      <w:r>
        <w:rPr>
          <w:sz w:val="24"/>
          <w:szCs w:val="24"/>
        </w:rPr>
        <w:t>April 2017 to April 2018 in the meeting dated June 2018. The following actions were identified and actioned as discussed with the Patient Group. For further information please contact Debra Pryce Practice Manager.</w:t>
      </w:r>
    </w:p>
    <w:p w:rsidR="00884EA3" w:rsidRDefault="00884EA3" w:rsidP="00884EA3">
      <w:pPr>
        <w:rPr>
          <w:sz w:val="24"/>
          <w:szCs w:val="24"/>
        </w:rPr>
      </w:pPr>
      <w:r>
        <w:rPr>
          <w:sz w:val="24"/>
          <w:szCs w:val="24"/>
        </w:rPr>
        <w:t>Total F&amp;F Within the period</w:t>
      </w:r>
      <w:r w:rsidR="00EA1815">
        <w:rPr>
          <w:sz w:val="24"/>
          <w:szCs w:val="24"/>
        </w:rPr>
        <w:t xml:space="preserve"> </w:t>
      </w:r>
      <w:r>
        <w:rPr>
          <w:sz w:val="24"/>
          <w:szCs w:val="24"/>
        </w:rPr>
        <w:t>- 874</w:t>
      </w:r>
    </w:p>
    <w:p w:rsidR="00884EA3" w:rsidRDefault="00884EA3" w:rsidP="00884EA3">
      <w:pPr>
        <w:rPr>
          <w:sz w:val="24"/>
          <w:szCs w:val="24"/>
        </w:rPr>
      </w:pPr>
      <w:r>
        <w:rPr>
          <w:sz w:val="24"/>
          <w:szCs w:val="24"/>
        </w:rPr>
        <w:t xml:space="preserve">Total </w:t>
      </w:r>
      <w:r>
        <w:rPr>
          <w:sz w:val="24"/>
          <w:szCs w:val="24"/>
        </w:rPr>
        <w:t xml:space="preserve">“Extremely Likely” </w:t>
      </w:r>
      <w:r>
        <w:rPr>
          <w:sz w:val="24"/>
          <w:szCs w:val="24"/>
        </w:rPr>
        <w:t>Within the period</w:t>
      </w:r>
      <w:r w:rsidR="00EA1815">
        <w:rPr>
          <w:sz w:val="24"/>
          <w:szCs w:val="24"/>
        </w:rPr>
        <w:t xml:space="preserve"> </w:t>
      </w:r>
      <w:r>
        <w:rPr>
          <w:sz w:val="24"/>
          <w:szCs w:val="24"/>
        </w:rPr>
        <w:t>-7</w:t>
      </w:r>
      <w:r w:rsidR="00EA1815">
        <w:rPr>
          <w:sz w:val="24"/>
          <w:szCs w:val="24"/>
        </w:rPr>
        <w:t>53</w:t>
      </w:r>
    </w:p>
    <w:p w:rsidR="00884EA3" w:rsidRDefault="00884EA3" w:rsidP="00884EA3">
      <w:pPr>
        <w:rPr>
          <w:sz w:val="24"/>
          <w:szCs w:val="24"/>
        </w:rPr>
      </w:pPr>
      <w:r>
        <w:rPr>
          <w:sz w:val="24"/>
          <w:szCs w:val="24"/>
        </w:rPr>
        <w:t xml:space="preserve">Total </w:t>
      </w:r>
      <w:r>
        <w:rPr>
          <w:sz w:val="24"/>
          <w:szCs w:val="24"/>
        </w:rPr>
        <w:t>“Likely”</w:t>
      </w:r>
      <w:r>
        <w:rPr>
          <w:sz w:val="24"/>
          <w:szCs w:val="24"/>
        </w:rPr>
        <w:t xml:space="preserve"> Within the period</w:t>
      </w:r>
      <w:r w:rsidR="00EA1815">
        <w:rPr>
          <w:sz w:val="24"/>
          <w:szCs w:val="24"/>
        </w:rPr>
        <w:t xml:space="preserve"> - 93</w:t>
      </w:r>
    </w:p>
    <w:p w:rsidR="00884EA3" w:rsidRDefault="00884EA3" w:rsidP="00884EA3">
      <w:pPr>
        <w:rPr>
          <w:sz w:val="24"/>
          <w:szCs w:val="24"/>
        </w:rPr>
      </w:pPr>
      <w:r>
        <w:rPr>
          <w:sz w:val="24"/>
          <w:szCs w:val="24"/>
        </w:rPr>
        <w:t xml:space="preserve">Total </w:t>
      </w:r>
      <w:r>
        <w:rPr>
          <w:sz w:val="24"/>
          <w:szCs w:val="24"/>
        </w:rPr>
        <w:t xml:space="preserve">“Neither” </w:t>
      </w:r>
      <w:r>
        <w:rPr>
          <w:sz w:val="24"/>
          <w:szCs w:val="24"/>
        </w:rPr>
        <w:t>Within the period</w:t>
      </w:r>
      <w:r w:rsidR="00EA1815">
        <w:rPr>
          <w:sz w:val="24"/>
          <w:szCs w:val="24"/>
        </w:rPr>
        <w:t xml:space="preserve"> </w:t>
      </w:r>
      <w:r>
        <w:rPr>
          <w:sz w:val="24"/>
          <w:szCs w:val="24"/>
        </w:rPr>
        <w:t>-</w:t>
      </w:r>
      <w:r w:rsidR="00EA1815">
        <w:rPr>
          <w:sz w:val="24"/>
          <w:szCs w:val="24"/>
        </w:rPr>
        <w:t xml:space="preserve"> 4</w:t>
      </w:r>
    </w:p>
    <w:p w:rsidR="00884EA3" w:rsidRDefault="00884EA3" w:rsidP="00884EA3">
      <w:pPr>
        <w:rPr>
          <w:sz w:val="24"/>
          <w:szCs w:val="24"/>
        </w:rPr>
      </w:pPr>
      <w:r>
        <w:rPr>
          <w:sz w:val="24"/>
          <w:szCs w:val="24"/>
        </w:rPr>
        <w:t xml:space="preserve">Total </w:t>
      </w:r>
      <w:r>
        <w:rPr>
          <w:sz w:val="24"/>
          <w:szCs w:val="24"/>
        </w:rPr>
        <w:t>“Unlikely”</w:t>
      </w:r>
      <w:r>
        <w:rPr>
          <w:sz w:val="24"/>
          <w:szCs w:val="24"/>
        </w:rPr>
        <w:t xml:space="preserve"> Within the period</w:t>
      </w:r>
      <w:r w:rsidR="00EA1815">
        <w:rPr>
          <w:sz w:val="24"/>
          <w:szCs w:val="24"/>
        </w:rPr>
        <w:t xml:space="preserve"> </w:t>
      </w:r>
      <w:r>
        <w:rPr>
          <w:sz w:val="24"/>
          <w:szCs w:val="24"/>
        </w:rPr>
        <w:t>-</w:t>
      </w:r>
      <w:r w:rsidR="00EA1815">
        <w:rPr>
          <w:sz w:val="24"/>
          <w:szCs w:val="24"/>
        </w:rPr>
        <w:t xml:space="preserve"> 6</w:t>
      </w:r>
    </w:p>
    <w:p w:rsidR="00884EA3" w:rsidRDefault="00884EA3" w:rsidP="00884EA3">
      <w:pPr>
        <w:rPr>
          <w:sz w:val="24"/>
          <w:szCs w:val="24"/>
        </w:rPr>
      </w:pPr>
      <w:r>
        <w:rPr>
          <w:sz w:val="24"/>
          <w:szCs w:val="24"/>
        </w:rPr>
        <w:t xml:space="preserve">Total </w:t>
      </w:r>
      <w:r>
        <w:rPr>
          <w:sz w:val="24"/>
          <w:szCs w:val="24"/>
        </w:rPr>
        <w:t>“Ex Unlikely”</w:t>
      </w:r>
      <w:r>
        <w:rPr>
          <w:sz w:val="24"/>
          <w:szCs w:val="24"/>
        </w:rPr>
        <w:t xml:space="preserve"> Within the period</w:t>
      </w:r>
      <w:r w:rsidR="00EA1815">
        <w:rPr>
          <w:sz w:val="24"/>
          <w:szCs w:val="24"/>
        </w:rPr>
        <w:t xml:space="preserve"> </w:t>
      </w:r>
      <w:r>
        <w:rPr>
          <w:sz w:val="24"/>
          <w:szCs w:val="24"/>
        </w:rPr>
        <w:t>-</w:t>
      </w:r>
      <w:r w:rsidR="00EA1815">
        <w:rPr>
          <w:sz w:val="24"/>
          <w:szCs w:val="24"/>
        </w:rPr>
        <w:t xml:space="preserve"> 15</w:t>
      </w:r>
    </w:p>
    <w:p w:rsidR="00884EA3" w:rsidRDefault="00884EA3" w:rsidP="00884EA3">
      <w:pPr>
        <w:rPr>
          <w:sz w:val="24"/>
          <w:szCs w:val="24"/>
        </w:rPr>
      </w:pPr>
      <w:r>
        <w:rPr>
          <w:sz w:val="24"/>
          <w:szCs w:val="24"/>
        </w:rPr>
        <w:t>Total “</w:t>
      </w:r>
      <w:r>
        <w:rPr>
          <w:sz w:val="24"/>
          <w:szCs w:val="24"/>
        </w:rPr>
        <w:t>Don’t Know</w:t>
      </w:r>
      <w:r>
        <w:rPr>
          <w:sz w:val="24"/>
          <w:szCs w:val="24"/>
        </w:rPr>
        <w:t>” Within the period</w:t>
      </w:r>
      <w:r w:rsidR="00EA1815">
        <w:rPr>
          <w:sz w:val="24"/>
          <w:szCs w:val="24"/>
        </w:rPr>
        <w:t xml:space="preserve"> </w:t>
      </w:r>
      <w:r>
        <w:rPr>
          <w:sz w:val="24"/>
          <w:szCs w:val="24"/>
        </w:rPr>
        <w:t>-</w:t>
      </w:r>
      <w:r w:rsidR="00EA1815">
        <w:rPr>
          <w:sz w:val="24"/>
          <w:szCs w:val="24"/>
        </w:rPr>
        <w:t xml:space="preserve"> 3</w:t>
      </w:r>
    </w:p>
    <w:p w:rsidR="00EA1815" w:rsidRPr="00884EA3" w:rsidRDefault="00EA1815" w:rsidP="00884EA3">
      <w:pPr>
        <w:rPr>
          <w:sz w:val="24"/>
          <w:szCs w:val="24"/>
        </w:rPr>
      </w:pPr>
      <w:r>
        <w:rPr>
          <w:sz w:val="24"/>
          <w:szCs w:val="24"/>
        </w:rPr>
        <w:t>The group found it a little difficult to analyse the negative feedback due to there being only 3 comments along with the low score choice. Some other comments were regarding personal issues and some were not constructive so the group found they could not assist the practice with the actions as a result.</w:t>
      </w:r>
    </w:p>
    <w:p w:rsidR="00884EA3" w:rsidRDefault="00EA1815" w:rsidP="00884EA3">
      <w:pPr>
        <w:rPr>
          <w:sz w:val="24"/>
          <w:szCs w:val="24"/>
        </w:rPr>
      </w:pPr>
      <w:r>
        <w:rPr>
          <w:sz w:val="24"/>
          <w:szCs w:val="24"/>
        </w:rPr>
        <w:t>The group were overall impressed with the high score of the practice and were proud to be part of the Patient Group. The Group will discuss the National Survey results within the meeting and action planning will be published as soon as this has been done.</w:t>
      </w:r>
    </w:p>
    <w:p w:rsidR="00EA1815" w:rsidRDefault="00EA1815" w:rsidP="00884EA3">
      <w:pPr>
        <w:rPr>
          <w:sz w:val="24"/>
          <w:szCs w:val="24"/>
        </w:rPr>
      </w:pPr>
      <w:r>
        <w:rPr>
          <w:sz w:val="24"/>
          <w:szCs w:val="24"/>
        </w:rPr>
        <w:t xml:space="preserve">The Group also discussed the NHS Choices web site where the practice currently has the </w:t>
      </w:r>
      <w:proofErr w:type="spellStart"/>
      <w:r>
        <w:rPr>
          <w:sz w:val="24"/>
          <w:szCs w:val="24"/>
        </w:rPr>
        <w:t>highes</w:t>
      </w:r>
      <w:proofErr w:type="spellEnd"/>
      <w:r>
        <w:rPr>
          <w:sz w:val="24"/>
          <w:szCs w:val="24"/>
        </w:rPr>
        <w:t xml:space="preserve"> star rating of 5 </w:t>
      </w:r>
      <w:proofErr w:type="gramStart"/>
      <w:r>
        <w:rPr>
          <w:sz w:val="24"/>
          <w:szCs w:val="24"/>
        </w:rPr>
        <w:t>stars,</w:t>
      </w:r>
      <w:proofErr w:type="gramEnd"/>
      <w:r>
        <w:rPr>
          <w:sz w:val="24"/>
          <w:szCs w:val="24"/>
        </w:rPr>
        <w:t xml:space="preserve"> the group were again very impressed with this.</w:t>
      </w:r>
    </w:p>
    <w:p w:rsidR="00EA1815" w:rsidRPr="00884EA3" w:rsidRDefault="00EA1815" w:rsidP="00884EA3">
      <w:pPr>
        <w:rPr>
          <w:sz w:val="24"/>
          <w:szCs w:val="24"/>
        </w:rPr>
      </w:pPr>
    </w:p>
    <w:tbl>
      <w:tblPr>
        <w:tblStyle w:val="TableGrid"/>
        <w:tblpPr w:leftFromText="180" w:rightFromText="180" w:vertAnchor="text" w:horzAnchor="margin" w:tblpY="196"/>
        <w:tblW w:w="0" w:type="auto"/>
        <w:tblLook w:val="04A0" w:firstRow="1" w:lastRow="0" w:firstColumn="1" w:lastColumn="0" w:noHBand="0" w:noVBand="1"/>
      </w:tblPr>
      <w:tblGrid>
        <w:gridCol w:w="3543"/>
        <w:gridCol w:w="4503"/>
        <w:gridCol w:w="2584"/>
        <w:gridCol w:w="3544"/>
      </w:tblGrid>
      <w:tr w:rsidR="00EA1815" w:rsidTr="00EA1815">
        <w:tc>
          <w:tcPr>
            <w:tcW w:w="3543" w:type="dxa"/>
          </w:tcPr>
          <w:p w:rsidR="00EA1815" w:rsidRDefault="00EA1815" w:rsidP="00EA1815">
            <w:pPr>
              <w:jc w:val="center"/>
              <w:rPr>
                <w:b/>
                <w:sz w:val="32"/>
                <w:szCs w:val="32"/>
              </w:rPr>
            </w:pPr>
            <w:r>
              <w:rPr>
                <w:b/>
                <w:sz w:val="32"/>
                <w:szCs w:val="32"/>
              </w:rPr>
              <w:lastRenderedPageBreak/>
              <w:t>Actions Identified</w:t>
            </w:r>
          </w:p>
        </w:tc>
        <w:tc>
          <w:tcPr>
            <w:tcW w:w="4503" w:type="dxa"/>
          </w:tcPr>
          <w:p w:rsidR="00EA1815" w:rsidRDefault="00EA1815" w:rsidP="00EA1815">
            <w:pPr>
              <w:jc w:val="center"/>
              <w:rPr>
                <w:b/>
                <w:sz w:val="32"/>
                <w:szCs w:val="32"/>
              </w:rPr>
            </w:pPr>
            <w:r>
              <w:rPr>
                <w:b/>
                <w:sz w:val="32"/>
                <w:szCs w:val="32"/>
              </w:rPr>
              <w:t>Plan</w:t>
            </w:r>
          </w:p>
        </w:tc>
        <w:tc>
          <w:tcPr>
            <w:tcW w:w="2584" w:type="dxa"/>
          </w:tcPr>
          <w:p w:rsidR="00EA1815" w:rsidRDefault="00EA1815" w:rsidP="00EA1815">
            <w:pPr>
              <w:jc w:val="center"/>
              <w:rPr>
                <w:b/>
                <w:sz w:val="32"/>
                <w:szCs w:val="32"/>
              </w:rPr>
            </w:pPr>
            <w:r>
              <w:rPr>
                <w:b/>
                <w:sz w:val="32"/>
                <w:szCs w:val="32"/>
              </w:rPr>
              <w:t>By When</w:t>
            </w:r>
          </w:p>
        </w:tc>
        <w:tc>
          <w:tcPr>
            <w:tcW w:w="3544" w:type="dxa"/>
          </w:tcPr>
          <w:p w:rsidR="00EA1815" w:rsidRDefault="00EA1815" w:rsidP="00EA1815">
            <w:pPr>
              <w:jc w:val="center"/>
              <w:rPr>
                <w:b/>
                <w:sz w:val="32"/>
                <w:szCs w:val="32"/>
              </w:rPr>
            </w:pPr>
            <w:r>
              <w:rPr>
                <w:b/>
                <w:sz w:val="32"/>
                <w:szCs w:val="32"/>
              </w:rPr>
              <w:t>Actioned</w:t>
            </w:r>
          </w:p>
        </w:tc>
      </w:tr>
      <w:tr w:rsidR="00EA1815" w:rsidRPr="00084A74" w:rsidTr="00EA1815">
        <w:tc>
          <w:tcPr>
            <w:tcW w:w="3543" w:type="dxa"/>
          </w:tcPr>
          <w:p w:rsidR="00EA1815" w:rsidRDefault="00EA1815" w:rsidP="00EA1815">
            <w:pPr>
              <w:jc w:val="center"/>
            </w:pPr>
            <w:r>
              <w:t>2 comments were made regarding having to wait over 10 minutes past appointment times</w:t>
            </w:r>
          </w:p>
          <w:p w:rsidR="00EA1815" w:rsidRPr="00084A74" w:rsidRDefault="00EA1815" w:rsidP="00EA1815">
            <w:pPr>
              <w:jc w:val="center"/>
            </w:pPr>
          </w:p>
        </w:tc>
        <w:tc>
          <w:tcPr>
            <w:tcW w:w="4503" w:type="dxa"/>
          </w:tcPr>
          <w:p w:rsidR="00EA1815" w:rsidRPr="00084A74" w:rsidRDefault="00EA1815" w:rsidP="00EA1815">
            <w:pPr>
              <w:pStyle w:val="ListParagraph"/>
              <w:numPr>
                <w:ilvl w:val="0"/>
                <w:numId w:val="3"/>
              </w:numPr>
            </w:pPr>
            <w:r w:rsidRPr="00084A74">
              <w:t>Meeting with clinical staff to ensure they are aware of the survey results</w:t>
            </w:r>
          </w:p>
          <w:p w:rsidR="00EA1815" w:rsidRDefault="00EA1815" w:rsidP="00EA1815">
            <w:pPr>
              <w:pStyle w:val="ListParagraph"/>
              <w:numPr>
                <w:ilvl w:val="0"/>
                <w:numId w:val="3"/>
              </w:numPr>
            </w:pPr>
            <w:r w:rsidRPr="00084A74">
              <w:t>Ideas to improve on waiting times were to educate patients on the times of appointments</w:t>
            </w:r>
          </w:p>
          <w:p w:rsidR="00EA1815" w:rsidRDefault="00EA1815" w:rsidP="00EA1815">
            <w:pPr>
              <w:pStyle w:val="ListParagraph"/>
              <w:numPr>
                <w:ilvl w:val="0"/>
                <w:numId w:val="3"/>
              </w:numPr>
            </w:pPr>
            <w:r>
              <w:t xml:space="preserve">To keep patients involved and updated re waiting times and delays due to emergencies </w:t>
            </w:r>
            <w:proofErr w:type="spellStart"/>
            <w:r>
              <w:t>etc</w:t>
            </w:r>
            <w:proofErr w:type="spellEnd"/>
          </w:p>
          <w:p w:rsidR="00EA1815" w:rsidRDefault="00EA1815" w:rsidP="00EA1815">
            <w:pPr>
              <w:pStyle w:val="ListParagraph"/>
              <w:numPr>
                <w:ilvl w:val="0"/>
                <w:numId w:val="3"/>
              </w:numPr>
            </w:pPr>
            <w:r>
              <w:t>To ensure pts are informed as they check in in person that there is a delay in appointment times</w:t>
            </w:r>
          </w:p>
          <w:p w:rsidR="00EA1815" w:rsidRPr="00084A74" w:rsidRDefault="00EA1815" w:rsidP="00EA1815">
            <w:pPr>
              <w:pStyle w:val="ListParagraph"/>
              <w:numPr>
                <w:ilvl w:val="0"/>
                <w:numId w:val="3"/>
              </w:numPr>
            </w:pPr>
            <w:r>
              <w:t>Staff to offer alternative appointments if there is a delay of more than</w:t>
            </w:r>
            <w:bookmarkStart w:id="0" w:name="_GoBack"/>
            <w:bookmarkEnd w:id="0"/>
            <w:r>
              <w:t xml:space="preserve"> 30 minutes</w:t>
            </w:r>
          </w:p>
        </w:tc>
        <w:tc>
          <w:tcPr>
            <w:tcW w:w="2584" w:type="dxa"/>
          </w:tcPr>
          <w:p w:rsidR="00EA1815" w:rsidRPr="00084A74" w:rsidRDefault="00EA1815" w:rsidP="00EA1815">
            <w:r w:rsidRPr="00084A74">
              <w:t>ASAP</w:t>
            </w:r>
          </w:p>
        </w:tc>
        <w:tc>
          <w:tcPr>
            <w:tcW w:w="3544" w:type="dxa"/>
          </w:tcPr>
          <w:p w:rsidR="00EA1815" w:rsidRPr="00084A74" w:rsidRDefault="00EA1815" w:rsidP="00EA1815">
            <w:r w:rsidRPr="00084A74">
              <w:t xml:space="preserve">All clinical staff </w:t>
            </w:r>
            <w:proofErr w:type="gramStart"/>
            <w:r w:rsidRPr="00084A74">
              <w:t>are</w:t>
            </w:r>
            <w:proofErr w:type="gramEnd"/>
            <w:r w:rsidRPr="00084A74">
              <w:t xml:space="preserve"> aware of the feedback and a poster has been added to the waiting area re appointment times. The PM will continue to monitor this.</w:t>
            </w:r>
            <w:r>
              <w:t xml:space="preserve"> </w:t>
            </w:r>
            <w:proofErr w:type="gramStart"/>
            <w:r>
              <w:t>Staff have</w:t>
            </w:r>
            <w:proofErr w:type="gramEnd"/>
            <w:r>
              <w:t xml:space="preserve"> been involved in the PPG meeting so are aware of the actions to be done ASAP. </w:t>
            </w:r>
          </w:p>
        </w:tc>
      </w:tr>
    </w:tbl>
    <w:p w:rsidR="00884EA3" w:rsidRDefault="00884EA3" w:rsidP="002A4444">
      <w:pPr>
        <w:jc w:val="center"/>
        <w:rPr>
          <w:sz w:val="24"/>
          <w:szCs w:val="24"/>
        </w:rPr>
      </w:pPr>
    </w:p>
    <w:p w:rsidR="00EA1815" w:rsidRPr="00884EA3" w:rsidRDefault="00EA1815" w:rsidP="002A4444">
      <w:pPr>
        <w:jc w:val="center"/>
        <w:rPr>
          <w:sz w:val="24"/>
          <w:szCs w:val="24"/>
        </w:rPr>
      </w:pPr>
    </w:p>
    <w:p w:rsidR="002A4444" w:rsidRDefault="002A4444" w:rsidP="002A4444">
      <w:pPr>
        <w:jc w:val="center"/>
        <w:rPr>
          <w:b/>
          <w:sz w:val="32"/>
          <w:szCs w:val="32"/>
        </w:rPr>
      </w:pPr>
    </w:p>
    <w:p w:rsidR="002A4444" w:rsidRPr="002A4444" w:rsidRDefault="002A4444" w:rsidP="002A4444">
      <w:pPr>
        <w:jc w:val="center"/>
        <w:rPr>
          <w:b/>
          <w:sz w:val="32"/>
          <w:szCs w:val="32"/>
        </w:rPr>
      </w:pPr>
    </w:p>
    <w:sectPr w:rsidR="002A4444" w:rsidRPr="002A4444" w:rsidSect="002A44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9B"/>
    <w:multiLevelType w:val="hybridMultilevel"/>
    <w:tmpl w:val="530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87E77"/>
    <w:multiLevelType w:val="hybridMultilevel"/>
    <w:tmpl w:val="DE80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B874C6"/>
    <w:multiLevelType w:val="hybridMultilevel"/>
    <w:tmpl w:val="65B0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C"/>
    <w:rsid w:val="00084A74"/>
    <w:rsid w:val="002A4444"/>
    <w:rsid w:val="00884EA3"/>
    <w:rsid w:val="00934D53"/>
    <w:rsid w:val="00EA1815"/>
    <w:rsid w:val="00F54081"/>
    <w:rsid w:val="00FC557E"/>
    <w:rsid w:val="00FE24CC"/>
    <w:rsid w:val="00FF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Arundell</dc:creator>
  <cp:lastModifiedBy>Administrator</cp:lastModifiedBy>
  <cp:revision>5</cp:revision>
  <dcterms:created xsi:type="dcterms:W3CDTF">2019-03-12T11:23:00Z</dcterms:created>
  <dcterms:modified xsi:type="dcterms:W3CDTF">2019-03-12T12:12:00Z</dcterms:modified>
</cp:coreProperties>
</file>