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FEA4" w14:textId="77777777" w:rsidR="00681071" w:rsidRPr="00681071" w:rsidRDefault="00681071" w:rsidP="00681071">
      <w:pPr>
        <w:pStyle w:val="ListParagraph"/>
        <w:rPr>
          <w:rFonts w:ascii="Arial" w:hAnsi="Arial" w:cs="Arial"/>
          <w:b/>
          <w:bCs/>
          <w:sz w:val="28"/>
          <w:szCs w:val="28"/>
          <w:u w:val="single"/>
        </w:rPr>
      </w:pPr>
      <w:r w:rsidRPr="00681071">
        <w:rPr>
          <w:rFonts w:ascii="Arial" w:hAnsi="Arial" w:cs="Arial"/>
          <w:b/>
          <w:bCs/>
          <w:sz w:val="28"/>
          <w:szCs w:val="28"/>
          <w:u w:val="single"/>
        </w:rPr>
        <w:t>GP Satisfaction Survey Results and Actions July 2022</w:t>
      </w:r>
    </w:p>
    <w:p w14:paraId="133FD550" w14:textId="77777777" w:rsidR="00681071" w:rsidRDefault="00681071" w:rsidP="007C509E">
      <w:pPr>
        <w:jc w:val="center"/>
        <w:rPr>
          <w:rFonts w:ascii="Arial" w:hAnsi="Arial" w:cs="Arial"/>
          <w:sz w:val="28"/>
          <w:szCs w:val="28"/>
        </w:rPr>
      </w:pPr>
    </w:p>
    <w:p w14:paraId="48394E8B" w14:textId="77777777" w:rsidR="00681071" w:rsidRDefault="00681071" w:rsidP="007C509E">
      <w:pPr>
        <w:jc w:val="center"/>
        <w:rPr>
          <w:rFonts w:ascii="Arial" w:hAnsi="Arial" w:cs="Arial"/>
          <w:sz w:val="28"/>
          <w:szCs w:val="28"/>
        </w:rPr>
      </w:pPr>
    </w:p>
    <w:p w14:paraId="1326D355" w14:textId="12E72313" w:rsidR="00EC3338" w:rsidRPr="00263696" w:rsidRDefault="005C1F9F" w:rsidP="007C509E">
      <w:pPr>
        <w:jc w:val="center"/>
        <w:rPr>
          <w:rFonts w:ascii="Arial" w:hAnsi="Arial" w:cs="Arial"/>
          <w:sz w:val="28"/>
          <w:szCs w:val="28"/>
        </w:rPr>
      </w:pPr>
      <w:r w:rsidRPr="00263696">
        <w:rPr>
          <w:rFonts w:ascii="Arial" w:hAnsi="Arial" w:cs="Arial"/>
          <w:sz w:val="28"/>
          <w:szCs w:val="28"/>
        </w:rPr>
        <w:t xml:space="preserve">Moorside Medical </w:t>
      </w:r>
      <w:r w:rsidR="00263696" w:rsidRPr="00263696">
        <w:rPr>
          <w:rFonts w:ascii="Arial" w:hAnsi="Arial" w:cs="Arial"/>
          <w:sz w:val="28"/>
          <w:szCs w:val="28"/>
        </w:rPr>
        <w:t>Practice</w:t>
      </w:r>
    </w:p>
    <w:p w14:paraId="538616AE" w14:textId="77777777" w:rsidR="00263696" w:rsidRPr="00263696" w:rsidRDefault="00263696" w:rsidP="007C509E">
      <w:pPr>
        <w:jc w:val="center"/>
        <w:rPr>
          <w:rFonts w:ascii="Arial" w:hAnsi="Arial" w:cs="Arial"/>
          <w:sz w:val="28"/>
          <w:szCs w:val="28"/>
        </w:rPr>
      </w:pPr>
      <w:r w:rsidRPr="00263696">
        <w:rPr>
          <w:rFonts w:ascii="Arial" w:hAnsi="Arial" w:cs="Arial"/>
          <w:sz w:val="28"/>
          <w:szCs w:val="28"/>
        </w:rPr>
        <w:t xml:space="preserve">681 </w:t>
      </w:r>
      <w:proofErr w:type="spellStart"/>
      <w:r w:rsidRPr="00263696">
        <w:rPr>
          <w:rFonts w:ascii="Arial" w:hAnsi="Arial" w:cs="Arial"/>
          <w:sz w:val="28"/>
          <w:szCs w:val="28"/>
        </w:rPr>
        <w:t>Ripponden</w:t>
      </w:r>
      <w:proofErr w:type="spellEnd"/>
      <w:r w:rsidRPr="00263696">
        <w:rPr>
          <w:rFonts w:ascii="Arial" w:hAnsi="Arial" w:cs="Arial"/>
          <w:sz w:val="28"/>
          <w:szCs w:val="28"/>
        </w:rPr>
        <w:t xml:space="preserve"> Road,</w:t>
      </w:r>
    </w:p>
    <w:p w14:paraId="5A20F0E5" w14:textId="77777777" w:rsidR="00263696" w:rsidRPr="00263696" w:rsidRDefault="00263696" w:rsidP="007C509E">
      <w:pPr>
        <w:jc w:val="center"/>
        <w:rPr>
          <w:rFonts w:ascii="Arial" w:hAnsi="Arial" w:cs="Arial"/>
          <w:sz w:val="28"/>
          <w:szCs w:val="28"/>
        </w:rPr>
      </w:pPr>
      <w:r w:rsidRPr="00263696">
        <w:rPr>
          <w:rFonts w:ascii="Arial" w:hAnsi="Arial" w:cs="Arial"/>
          <w:sz w:val="28"/>
          <w:szCs w:val="28"/>
        </w:rPr>
        <w:t>Oldham</w:t>
      </w:r>
    </w:p>
    <w:p w14:paraId="3CC6594F" w14:textId="77777777" w:rsidR="00263696" w:rsidRPr="00263696" w:rsidRDefault="00263696" w:rsidP="007C509E">
      <w:pPr>
        <w:jc w:val="center"/>
        <w:rPr>
          <w:rFonts w:ascii="Arial" w:hAnsi="Arial" w:cs="Arial"/>
          <w:sz w:val="28"/>
          <w:szCs w:val="28"/>
        </w:rPr>
      </w:pPr>
      <w:r w:rsidRPr="00263696">
        <w:rPr>
          <w:rFonts w:ascii="Arial" w:hAnsi="Arial" w:cs="Arial"/>
          <w:sz w:val="28"/>
          <w:szCs w:val="28"/>
        </w:rPr>
        <w:t>OL14JU</w:t>
      </w:r>
    </w:p>
    <w:p w14:paraId="205CF68E" w14:textId="77777777" w:rsidR="00263696" w:rsidRPr="00263696" w:rsidRDefault="00263696" w:rsidP="007C509E">
      <w:pPr>
        <w:jc w:val="center"/>
        <w:rPr>
          <w:rFonts w:ascii="Arial" w:hAnsi="Arial" w:cs="Arial"/>
          <w:sz w:val="28"/>
          <w:szCs w:val="28"/>
        </w:rPr>
      </w:pPr>
      <w:r w:rsidRPr="00263696">
        <w:rPr>
          <w:rFonts w:ascii="Arial" w:hAnsi="Arial" w:cs="Arial"/>
          <w:sz w:val="28"/>
          <w:szCs w:val="28"/>
        </w:rPr>
        <w:t>01613575250</w:t>
      </w:r>
    </w:p>
    <w:p w14:paraId="296B6AAC" w14:textId="77777777" w:rsidR="00A149D2" w:rsidRPr="00263696" w:rsidRDefault="00A149D2" w:rsidP="007C509E">
      <w:pPr>
        <w:jc w:val="center"/>
        <w:rPr>
          <w:rFonts w:ascii="Arial" w:hAnsi="Arial" w:cs="Arial"/>
          <w:sz w:val="28"/>
          <w:szCs w:val="28"/>
        </w:rPr>
      </w:pPr>
    </w:p>
    <w:p w14:paraId="19717EBF" w14:textId="1B7761CA" w:rsidR="007C509E" w:rsidRPr="00357792" w:rsidRDefault="00276315" w:rsidP="00681071">
      <w:pPr>
        <w:pStyle w:val="ListParagraph"/>
        <w:numPr>
          <w:ilvl w:val="0"/>
          <w:numId w:val="1"/>
        </w:numPr>
        <w:rPr>
          <w:rFonts w:ascii="Arial" w:hAnsi="Arial" w:cs="Arial"/>
        </w:rPr>
      </w:pPr>
      <w:r w:rsidRPr="00357792">
        <w:rPr>
          <w:rFonts w:ascii="Arial" w:hAnsi="Arial" w:cs="Arial"/>
        </w:rPr>
        <w:t>Discussed in a</w:t>
      </w:r>
      <w:r w:rsidR="007C509E" w:rsidRPr="00357792">
        <w:rPr>
          <w:rFonts w:ascii="Arial" w:hAnsi="Arial" w:cs="Arial"/>
        </w:rPr>
        <w:t xml:space="preserve"> Practice Meeting </w:t>
      </w:r>
      <w:r w:rsidR="00681071" w:rsidRPr="00357792">
        <w:rPr>
          <w:rFonts w:ascii="Arial" w:hAnsi="Arial" w:cs="Arial"/>
        </w:rPr>
        <w:t>6</w:t>
      </w:r>
      <w:r w:rsidR="00681071" w:rsidRPr="00357792">
        <w:rPr>
          <w:rFonts w:ascii="Arial" w:hAnsi="Arial" w:cs="Arial"/>
          <w:vertAlign w:val="superscript"/>
        </w:rPr>
        <w:t>th</w:t>
      </w:r>
      <w:r w:rsidR="00681071" w:rsidRPr="00357792">
        <w:rPr>
          <w:rFonts w:ascii="Arial" w:hAnsi="Arial" w:cs="Arial"/>
        </w:rPr>
        <w:t xml:space="preserve"> </w:t>
      </w:r>
      <w:r w:rsidR="00AA3608" w:rsidRPr="00357792">
        <w:rPr>
          <w:rFonts w:ascii="Arial" w:hAnsi="Arial" w:cs="Arial"/>
        </w:rPr>
        <w:t>October</w:t>
      </w:r>
      <w:r w:rsidR="00263696" w:rsidRPr="00357792">
        <w:rPr>
          <w:rFonts w:ascii="Arial" w:hAnsi="Arial" w:cs="Arial"/>
        </w:rPr>
        <w:t xml:space="preserve"> 2</w:t>
      </w:r>
      <w:r w:rsidR="00681071" w:rsidRPr="00357792">
        <w:rPr>
          <w:rFonts w:ascii="Arial" w:hAnsi="Arial" w:cs="Arial"/>
        </w:rPr>
        <w:t>022</w:t>
      </w:r>
    </w:p>
    <w:p w14:paraId="4DEF37F5" w14:textId="32466C8F" w:rsidR="00681071" w:rsidRPr="00357792" w:rsidRDefault="00681071" w:rsidP="00681071">
      <w:pPr>
        <w:pStyle w:val="ListParagraph"/>
        <w:numPr>
          <w:ilvl w:val="0"/>
          <w:numId w:val="1"/>
        </w:numPr>
        <w:rPr>
          <w:rFonts w:ascii="Arial" w:hAnsi="Arial" w:cs="Arial"/>
        </w:rPr>
      </w:pPr>
      <w:r w:rsidRPr="00357792">
        <w:rPr>
          <w:rFonts w:ascii="Arial" w:hAnsi="Arial" w:cs="Arial"/>
        </w:rPr>
        <w:t>Published on Practice web site and Facebook PPG page for feedback</w:t>
      </w:r>
    </w:p>
    <w:p w14:paraId="32181890" w14:textId="77777777" w:rsidR="007C509E" w:rsidRPr="00263696" w:rsidRDefault="007C509E" w:rsidP="007C509E">
      <w:pPr>
        <w:jc w:val="center"/>
        <w:rPr>
          <w:rFonts w:ascii="Arial" w:hAnsi="Arial" w:cs="Arial"/>
          <w:sz w:val="28"/>
          <w:szCs w:val="28"/>
        </w:rPr>
      </w:pPr>
    </w:p>
    <w:p w14:paraId="61732879" w14:textId="77777777" w:rsidR="00A149D2" w:rsidRPr="00357792" w:rsidRDefault="00A149D2" w:rsidP="007C509E">
      <w:pPr>
        <w:jc w:val="both"/>
        <w:rPr>
          <w:rFonts w:ascii="Arial" w:hAnsi="Arial" w:cs="Arial"/>
        </w:rPr>
      </w:pPr>
    </w:p>
    <w:p w14:paraId="68A89E82" w14:textId="3B539283" w:rsidR="00357792" w:rsidRPr="006D584C" w:rsidRDefault="00357792" w:rsidP="00357792">
      <w:pPr>
        <w:shd w:val="clear" w:color="auto" w:fill="FFFFFF"/>
        <w:spacing w:after="480"/>
        <w:textAlignment w:val="baseline"/>
        <w:rPr>
          <w:rFonts w:ascii="Arial" w:eastAsia="Times New Roman" w:hAnsi="Arial" w:cs="Arial"/>
          <w:lang w:eastAsia="en-GB"/>
        </w:rPr>
      </w:pPr>
      <w:r w:rsidRPr="006D584C">
        <w:rPr>
          <w:rFonts w:ascii="Arial" w:eastAsia="Times New Roman" w:hAnsi="Arial" w:cs="Arial"/>
          <w:lang w:eastAsia="en-GB"/>
        </w:rPr>
        <w:t>The GP Patient Survey is an independent survey run by Ipsos MORI on behalf of NHS England. It gives patients the opportunity to feed back their experience.</w:t>
      </w:r>
      <w:r>
        <w:rPr>
          <w:rFonts w:ascii="Arial" w:eastAsia="Times New Roman" w:hAnsi="Arial" w:cs="Arial"/>
          <w:lang w:eastAsia="en-GB"/>
        </w:rPr>
        <w:t xml:space="preserve"> </w:t>
      </w:r>
      <w:r w:rsidRPr="006D584C">
        <w:rPr>
          <w:rFonts w:ascii="Arial" w:eastAsia="Times New Roman" w:hAnsi="Arial" w:cs="Arial"/>
          <w:lang w:eastAsia="en-GB"/>
        </w:rPr>
        <w:t xml:space="preserve">In this year’s survey, </w:t>
      </w:r>
      <w:r w:rsidRPr="00357792">
        <w:rPr>
          <w:rFonts w:ascii="Arial" w:eastAsia="Times New Roman" w:hAnsi="Arial" w:cs="Arial"/>
          <w:lang w:eastAsia="en-GB"/>
        </w:rPr>
        <w:t>464</w:t>
      </w:r>
      <w:r w:rsidRPr="006D584C">
        <w:rPr>
          <w:rFonts w:ascii="Arial" w:eastAsia="Times New Roman" w:hAnsi="Arial" w:cs="Arial"/>
          <w:lang w:eastAsia="en-GB"/>
        </w:rPr>
        <w:t xml:space="preserve"> surveys were sent out and </w:t>
      </w:r>
      <w:r w:rsidRPr="00357792">
        <w:rPr>
          <w:rFonts w:ascii="Arial" w:eastAsia="Times New Roman" w:hAnsi="Arial" w:cs="Arial"/>
          <w:lang w:eastAsia="en-GB"/>
        </w:rPr>
        <w:t>88</w:t>
      </w:r>
      <w:r w:rsidRPr="006D584C">
        <w:rPr>
          <w:rFonts w:ascii="Arial" w:eastAsia="Times New Roman" w:hAnsi="Arial" w:cs="Arial"/>
          <w:lang w:eastAsia="en-GB"/>
        </w:rPr>
        <w:t xml:space="preserve"> returned – </w:t>
      </w:r>
      <w:r w:rsidRPr="00357792">
        <w:rPr>
          <w:rFonts w:ascii="Arial" w:eastAsia="Times New Roman" w:hAnsi="Arial" w:cs="Arial"/>
          <w:lang w:eastAsia="en-GB"/>
        </w:rPr>
        <w:t>19</w:t>
      </w:r>
      <w:r w:rsidRPr="006D584C">
        <w:rPr>
          <w:rFonts w:ascii="Arial" w:eastAsia="Times New Roman" w:hAnsi="Arial" w:cs="Arial"/>
          <w:lang w:eastAsia="en-GB"/>
        </w:rPr>
        <w:t>% completion rate</w:t>
      </w:r>
      <w:r w:rsidR="005E7BA1">
        <w:rPr>
          <w:rFonts w:ascii="Arial" w:eastAsia="Times New Roman" w:hAnsi="Arial" w:cs="Arial"/>
          <w:lang w:eastAsia="en-GB"/>
        </w:rPr>
        <w:t>. F</w:t>
      </w:r>
      <w:r w:rsidRPr="006D584C">
        <w:rPr>
          <w:rFonts w:ascii="Arial" w:eastAsia="Times New Roman" w:hAnsi="Arial" w:cs="Arial"/>
          <w:lang w:eastAsia="en-GB"/>
        </w:rPr>
        <w:t>or more information, please visit:</w:t>
      </w:r>
      <w:r w:rsidRPr="006D584C">
        <w:rPr>
          <w:rFonts w:ascii="Lato" w:eastAsia="Times New Roman" w:hAnsi="Lato"/>
          <w:sz w:val="27"/>
          <w:szCs w:val="27"/>
          <w:lang w:eastAsia="en-GB"/>
        </w:rPr>
        <w:t> </w:t>
      </w:r>
      <w:hyperlink r:id="rId5" w:history="1">
        <w:r w:rsidRPr="006D584C">
          <w:rPr>
            <w:rFonts w:ascii="inherit" w:eastAsia="Times New Roman" w:hAnsi="inherit"/>
            <w:b/>
            <w:bCs/>
            <w:color w:val="016061"/>
            <w:sz w:val="27"/>
            <w:szCs w:val="27"/>
            <w:bdr w:val="none" w:sz="0" w:space="0" w:color="auto" w:frame="1"/>
            <w:lang w:eastAsia="en-GB"/>
          </w:rPr>
          <w:t>Practice Overview (gp-patient.co.uk)</w:t>
        </w:r>
      </w:hyperlink>
    </w:p>
    <w:p w14:paraId="19E493D5" w14:textId="102890E6" w:rsidR="00A149D2" w:rsidRDefault="00A149D2" w:rsidP="007C509E">
      <w:pPr>
        <w:jc w:val="both"/>
        <w:rPr>
          <w:rFonts w:ascii="Arial" w:hAnsi="Arial" w:cs="Arial"/>
          <w:b/>
          <w:sz w:val="28"/>
          <w:szCs w:val="28"/>
          <w:u w:val="single"/>
        </w:rPr>
      </w:pPr>
      <w:r w:rsidRPr="00263696">
        <w:rPr>
          <w:rFonts w:ascii="Arial" w:hAnsi="Arial" w:cs="Arial"/>
          <w:b/>
          <w:sz w:val="28"/>
          <w:szCs w:val="28"/>
          <w:u w:val="single"/>
        </w:rPr>
        <w:t>Your Local GP Services</w:t>
      </w:r>
    </w:p>
    <w:p w14:paraId="7F4B764E" w14:textId="0D069BBB" w:rsidR="005E7BA1" w:rsidRDefault="005E7BA1" w:rsidP="007C509E">
      <w:pPr>
        <w:jc w:val="both"/>
        <w:rPr>
          <w:rFonts w:ascii="Arial" w:hAnsi="Arial" w:cs="Arial"/>
          <w:b/>
          <w:sz w:val="28"/>
          <w:szCs w:val="28"/>
          <w:u w:val="single"/>
        </w:rPr>
      </w:pPr>
    </w:p>
    <w:p w14:paraId="5190FF1E" w14:textId="276DE7E1" w:rsidR="005E7BA1" w:rsidRPr="00263696" w:rsidRDefault="005E7BA1" w:rsidP="007C509E">
      <w:pPr>
        <w:jc w:val="both"/>
        <w:rPr>
          <w:rFonts w:ascii="Arial" w:hAnsi="Arial" w:cs="Arial"/>
          <w:b/>
          <w:sz w:val="28"/>
          <w:szCs w:val="28"/>
          <w:u w:val="single"/>
        </w:rPr>
      </w:pPr>
      <w:bookmarkStart w:id="0" w:name="_Hlk115962025"/>
      <w:r>
        <w:rPr>
          <w:rFonts w:ascii="Arial" w:hAnsi="Arial" w:cs="Arial"/>
          <w:b/>
          <w:sz w:val="28"/>
          <w:szCs w:val="28"/>
          <w:u w:val="single"/>
        </w:rPr>
        <w:t>What we do best:</w:t>
      </w:r>
    </w:p>
    <w:bookmarkEnd w:id="0"/>
    <w:p w14:paraId="71081F1A" w14:textId="77777777" w:rsidR="00A149D2" w:rsidRPr="00263696" w:rsidRDefault="00A149D2" w:rsidP="007C509E">
      <w:pPr>
        <w:jc w:val="both"/>
        <w:rPr>
          <w:rFonts w:ascii="Arial" w:hAnsi="Arial" w:cs="Arial"/>
        </w:rPr>
      </w:pPr>
    </w:p>
    <w:p w14:paraId="4CAF51E0" w14:textId="77777777" w:rsidR="005E7BA1" w:rsidRDefault="00357792" w:rsidP="005E7BA1">
      <w:pPr>
        <w:pStyle w:val="ListParagraph"/>
        <w:numPr>
          <w:ilvl w:val="0"/>
          <w:numId w:val="2"/>
        </w:numPr>
        <w:jc w:val="both"/>
        <w:rPr>
          <w:rFonts w:ascii="Arial" w:hAnsi="Arial" w:cs="Arial"/>
        </w:rPr>
      </w:pPr>
      <w:r w:rsidRPr="005E7BA1">
        <w:rPr>
          <w:rFonts w:ascii="Arial" w:hAnsi="Arial" w:cs="Arial"/>
        </w:rPr>
        <w:t>67</w:t>
      </w:r>
      <w:r w:rsidR="00172A84" w:rsidRPr="005E7BA1">
        <w:rPr>
          <w:rFonts w:ascii="Arial" w:hAnsi="Arial" w:cs="Arial"/>
        </w:rPr>
        <w:t>% find it easy to get through to the practice by phone</w:t>
      </w:r>
      <w:r w:rsidR="001C26DE" w:rsidRPr="005E7BA1">
        <w:rPr>
          <w:rFonts w:ascii="Arial" w:hAnsi="Arial" w:cs="Arial"/>
        </w:rPr>
        <w:t xml:space="preserve">, compared to </w:t>
      </w:r>
      <w:r w:rsidRPr="005E7BA1">
        <w:rPr>
          <w:rFonts w:ascii="Arial" w:hAnsi="Arial" w:cs="Arial"/>
        </w:rPr>
        <w:t>53</w:t>
      </w:r>
      <w:r w:rsidR="001C26DE" w:rsidRPr="005E7BA1">
        <w:rPr>
          <w:rFonts w:ascii="Arial" w:hAnsi="Arial" w:cs="Arial"/>
        </w:rPr>
        <w:t xml:space="preserve">% local average and </w:t>
      </w:r>
      <w:r w:rsidRPr="005E7BA1">
        <w:rPr>
          <w:rFonts w:ascii="Arial" w:hAnsi="Arial" w:cs="Arial"/>
        </w:rPr>
        <w:t>53</w:t>
      </w:r>
      <w:r w:rsidR="001C26DE" w:rsidRPr="005E7BA1">
        <w:rPr>
          <w:rFonts w:ascii="Arial" w:hAnsi="Arial" w:cs="Arial"/>
        </w:rPr>
        <w:t xml:space="preserve">% national average. – </w:t>
      </w:r>
    </w:p>
    <w:p w14:paraId="5F9E28A5" w14:textId="1161C6E8" w:rsidR="00A149D2" w:rsidRPr="005E7BA1" w:rsidRDefault="005C1F9F" w:rsidP="005E7BA1">
      <w:pPr>
        <w:pStyle w:val="ListParagraph"/>
        <w:jc w:val="both"/>
        <w:rPr>
          <w:rFonts w:ascii="Arial" w:hAnsi="Arial" w:cs="Arial"/>
        </w:rPr>
      </w:pPr>
      <w:r w:rsidRPr="005E7BA1">
        <w:rPr>
          <w:rFonts w:ascii="Arial" w:hAnsi="Arial" w:cs="Arial"/>
        </w:rPr>
        <w:t>This is a good result so staff to continue to answer phones as quickly as possible no improvement needed</w:t>
      </w:r>
      <w:r w:rsidR="00357792" w:rsidRPr="005E7BA1">
        <w:rPr>
          <w:rFonts w:ascii="Arial" w:hAnsi="Arial" w:cs="Arial"/>
        </w:rPr>
        <w:t xml:space="preserve"> at this time</w:t>
      </w:r>
      <w:r w:rsidR="009B7901">
        <w:rPr>
          <w:rFonts w:ascii="Arial" w:hAnsi="Arial" w:cs="Arial"/>
        </w:rPr>
        <w:t>, continue to have 2 or more staff on the calls at any one time between 8.00am and 6.30pm.</w:t>
      </w:r>
    </w:p>
    <w:p w14:paraId="2F1B6844" w14:textId="497BB28C" w:rsidR="005E7BA1" w:rsidRDefault="005E7BA1" w:rsidP="007C509E">
      <w:pPr>
        <w:jc w:val="both"/>
        <w:rPr>
          <w:rFonts w:ascii="Arial" w:hAnsi="Arial" w:cs="Arial"/>
        </w:rPr>
      </w:pPr>
    </w:p>
    <w:p w14:paraId="30188041" w14:textId="77777777" w:rsidR="005E7BA1" w:rsidRDefault="005E7BA1" w:rsidP="005E7BA1">
      <w:pPr>
        <w:pStyle w:val="ListParagraph"/>
        <w:numPr>
          <w:ilvl w:val="0"/>
          <w:numId w:val="2"/>
        </w:numPr>
        <w:jc w:val="both"/>
        <w:rPr>
          <w:rFonts w:ascii="Arial" w:hAnsi="Arial" w:cs="Arial"/>
        </w:rPr>
      </w:pPr>
      <w:r w:rsidRPr="005E7BA1">
        <w:rPr>
          <w:rFonts w:ascii="Arial" w:hAnsi="Arial" w:cs="Arial"/>
        </w:rPr>
        <w:t xml:space="preserve">46% usually get to see or speak to their preferred GP, compared to 38% locally and 38% nationally. – </w:t>
      </w:r>
    </w:p>
    <w:p w14:paraId="00B9E49F" w14:textId="39F72FF1" w:rsidR="005E7BA1" w:rsidRPr="005E7BA1" w:rsidRDefault="005E7BA1" w:rsidP="005E7BA1">
      <w:pPr>
        <w:pStyle w:val="ListParagraph"/>
        <w:jc w:val="both"/>
        <w:rPr>
          <w:rFonts w:ascii="Arial" w:hAnsi="Arial" w:cs="Arial"/>
        </w:rPr>
      </w:pPr>
      <w:r w:rsidRPr="005E7BA1">
        <w:rPr>
          <w:rFonts w:ascii="Arial" w:hAnsi="Arial" w:cs="Arial"/>
        </w:rPr>
        <w:t xml:space="preserve">We have 2 GPs at the practice and </w:t>
      </w:r>
      <w:r w:rsidR="009B7901">
        <w:rPr>
          <w:rFonts w:ascii="Arial" w:hAnsi="Arial" w:cs="Arial"/>
        </w:rPr>
        <w:t xml:space="preserve">currently have </w:t>
      </w:r>
      <w:r w:rsidRPr="005E7BA1">
        <w:rPr>
          <w:rFonts w:ascii="Arial" w:hAnsi="Arial" w:cs="Arial"/>
        </w:rPr>
        <w:t xml:space="preserve">a locum GP who is assisting with the increased </w:t>
      </w:r>
      <w:r w:rsidR="009B7901" w:rsidRPr="005E7BA1">
        <w:rPr>
          <w:rFonts w:ascii="Arial" w:hAnsi="Arial" w:cs="Arial"/>
        </w:rPr>
        <w:t>demand</w:t>
      </w:r>
      <w:r w:rsidR="009B7901">
        <w:rPr>
          <w:rFonts w:ascii="Arial" w:hAnsi="Arial" w:cs="Arial"/>
        </w:rPr>
        <w:t xml:space="preserve">. </w:t>
      </w:r>
      <w:r w:rsidR="009B7901" w:rsidRPr="005E7BA1">
        <w:rPr>
          <w:rFonts w:ascii="Arial" w:hAnsi="Arial" w:cs="Arial"/>
        </w:rPr>
        <w:t>They</w:t>
      </w:r>
      <w:r w:rsidRPr="005E7BA1">
        <w:rPr>
          <w:rFonts w:ascii="Arial" w:hAnsi="Arial" w:cs="Arial"/>
        </w:rPr>
        <w:t xml:space="preserve"> all offer appointments where Face to face, telephone, video and photo appointments are available. This is an increases figure from last year. The practice will continue to offer </w:t>
      </w:r>
      <w:r w:rsidR="009B7901" w:rsidRPr="005E7BA1">
        <w:rPr>
          <w:rFonts w:ascii="Arial" w:hAnsi="Arial" w:cs="Arial"/>
        </w:rPr>
        <w:t>these</w:t>
      </w:r>
      <w:r w:rsidRPr="005E7BA1">
        <w:rPr>
          <w:rFonts w:ascii="Arial" w:hAnsi="Arial" w:cs="Arial"/>
        </w:rPr>
        <w:t xml:space="preserve"> services</w:t>
      </w:r>
      <w:r w:rsidR="009B7901">
        <w:rPr>
          <w:rFonts w:ascii="Arial" w:hAnsi="Arial" w:cs="Arial"/>
        </w:rPr>
        <w:t xml:space="preserve"> and continue to offer choice of GP where possible.</w:t>
      </w:r>
      <w:r w:rsidRPr="005E7BA1">
        <w:rPr>
          <w:rFonts w:ascii="Arial" w:hAnsi="Arial" w:cs="Arial"/>
        </w:rPr>
        <w:t xml:space="preserve"> </w:t>
      </w:r>
    </w:p>
    <w:p w14:paraId="297D8764" w14:textId="77777777" w:rsidR="005E7BA1" w:rsidRDefault="005E7BA1" w:rsidP="007C509E">
      <w:pPr>
        <w:jc w:val="both"/>
        <w:rPr>
          <w:rFonts w:ascii="Arial" w:hAnsi="Arial" w:cs="Arial"/>
        </w:rPr>
      </w:pPr>
    </w:p>
    <w:p w14:paraId="44105615" w14:textId="41C33AD8" w:rsidR="005E7BA1" w:rsidRDefault="005E7BA1" w:rsidP="007C509E">
      <w:pPr>
        <w:jc w:val="both"/>
        <w:rPr>
          <w:rFonts w:ascii="Arial" w:hAnsi="Arial" w:cs="Arial"/>
        </w:rPr>
      </w:pPr>
    </w:p>
    <w:p w14:paraId="10D006E2" w14:textId="77777777" w:rsidR="005E7BA1" w:rsidRDefault="005E7BA1" w:rsidP="005E7BA1">
      <w:pPr>
        <w:pStyle w:val="ListParagraph"/>
        <w:numPr>
          <w:ilvl w:val="0"/>
          <w:numId w:val="2"/>
        </w:numPr>
        <w:jc w:val="both"/>
        <w:rPr>
          <w:rFonts w:ascii="Arial" w:hAnsi="Arial" w:cs="Arial"/>
        </w:rPr>
      </w:pPr>
      <w:r w:rsidRPr="005E7BA1">
        <w:rPr>
          <w:rFonts w:ascii="Arial" w:hAnsi="Arial" w:cs="Arial"/>
        </w:rPr>
        <w:t>53% are satisfied with the appointment times available, compared to 5</w:t>
      </w:r>
      <w:r>
        <w:rPr>
          <w:rFonts w:ascii="Arial" w:hAnsi="Arial" w:cs="Arial"/>
        </w:rPr>
        <w:t>0</w:t>
      </w:r>
      <w:r w:rsidRPr="005E7BA1">
        <w:rPr>
          <w:rFonts w:ascii="Arial" w:hAnsi="Arial" w:cs="Arial"/>
        </w:rPr>
        <w:t>% average locally and 5</w:t>
      </w:r>
      <w:r>
        <w:rPr>
          <w:rFonts w:ascii="Arial" w:hAnsi="Arial" w:cs="Arial"/>
        </w:rPr>
        <w:t>1</w:t>
      </w:r>
      <w:r w:rsidRPr="005E7BA1">
        <w:rPr>
          <w:rFonts w:ascii="Arial" w:hAnsi="Arial" w:cs="Arial"/>
        </w:rPr>
        <w:t xml:space="preserve">% nationally. – </w:t>
      </w:r>
    </w:p>
    <w:p w14:paraId="7D7C37FE" w14:textId="6BE54FE4" w:rsidR="005E7BA1" w:rsidRPr="005E7BA1" w:rsidRDefault="009B7901" w:rsidP="005E7BA1">
      <w:pPr>
        <w:pStyle w:val="ListParagraph"/>
        <w:jc w:val="both"/>
        <w:rPr>
          <w:rFonts w:ascii="Arial" w:hAnsi="Arial" w:cs="Arial"/>
        </w:rPr>
      </w:pPr>
      <w:r>
        <w:rPr>
          <w:rFonts w:ascii="Arial" w:hAnsi="Arial" w:cs="Arial"/>
        </w:rPr>
        <w:t>A</w:t>
      </w:r>
      <w:r w:rsidR="005E7BA1" w:rsidRPr="005E7BA1">
        <w:rPr>
          <w:rFonts w:ascii="Arial" w:hAnsi="Arial" w:cs="Arial"/>
        </w:rPr>
        <w:t>ppointments are to be continually monitored. There has been a change to the appointments due to the pandemic and government guidelines where more appointments were offered as telephone rather than face to face. We have also as a PCN been offering out of hours appointments to assist patients who have difficulty in attending within core hours,</w:t>
      </w:r>
      <w:r>
        <w:rPr>
          <w:rFonts w:ascii="Arial" w:hAnsi="Arial" w:cs="Arial"/>
        </w:rPr>
        <w:t xml:space="preserve"> these appointments are available evenings and weekends including appointments for diagnostic testing,</w:t>
      </w:r>
      <w:r w:rsidR="005E7BA1" w:rsidRPr="005E7BA1">
        <w:rPr>
          <w:rFonts w:ascii="Arial" w:hAnsi="Arial" w:cs="Arial"/>
        </w:rPr>
        <w:t xml:space="preserve"> this is to </w:t>
      </w:r>
      <w:proofErr w:type="gramStart"/>
      <w:r w:rsidR="005E7BA1" w:rsidRPr="005E7BA1">
        <w:rPr>
          <w:rFonts w:ascii="Arial" w:hAnsi="Arial" w:cs="Arial"/>
        </w:rPr>
        <w:t>continue</w:t>
      </w:r>
      <w:proofErr w:type="gramEnd"/>
      <w:r w:rsidR="005E7BA1" w:rsidRPr="005E7BA1">
        <w:rPr>
          <w:rFonts w:ascii="Arial" w:hAnsi="Arial" w:cs="Arial"/>
        </w:rPr>
        <w:t xml:space="preserve"> and </w:t>
      </w:r>
      <w:r>
        <w:rPr>
          <w:rFonts w:ascii="Arial" w:hAnsi="Arial" w:cs="Arial"/>
        </w:rPr>
        <w:t xml:space="preserve">the practice will </w:t>
      </w:r>
      <w:r w:rsidR="005E7BA1" w:rsidRPr="005E7BA1">
        <w:rPr>
          <w:rFonts w:ascii="Arial" w:hAnsi="Arial" w:cs="Arial"/>
        </w:rPr>
        <w:t>continue to</w:t>
      </w:r>
      <w:r>
        <w:rPr>
          <w:rFonts w:ascii="Arial" w:hAnsi="Arial" w:cs="Arial"/>
        </w:rPr>
        <w:t xml:space="preserve"> be</w:t>
      </w:r>
      <w:r w:rsidR="005E7BA1" w:rsidRPr="005E7BA1">
        <w:rPr>
          <w:rFonts w:ascii="Arial" w:hAnsi="Arial" w:cs="Arial"/>
        </w:rPr>
        <w:t xml:space="preserve"> promote this</w:t>
      </w:r>
      <w:r>
        <w:rPr>
          <w:rFonts w:ascii="Arial" w:hAnsi="Arial" w:cs="Arial"/>
        </w:rPr>
        <w:t>.</w:t>
      </w:r>
    </w:p>
    <w:p w14:paraId="217D137F" w14:textId="77777777" w:rsidR="005E7BA1" w:rsidRPr="00263696" w:rsidRDefault="005E7BA1" w:rsidP="005E7BA1">
      <w:pPr>
        <w:jc w:val="both"/>
        <w:rPr>
          <w:rFonts w:ascii="Arial" w:hAnsi="Arial" w:cs="Arial"/>
        </w:rPr>
      </w:pPr>
    </w:p>
    <w:p w14:paraId="79B55ACA" w14:textId="7EDFCAAF" w:rsidR="005E7BA1" w:rsidRPr="005E7BA1" w:rsidRDefault="005E7BA1" w:rsidP="007C509E">
      <w:pPr>
        <w:jc w:val="both"/>
        <w:rPr>
          <w:rFonts w:ascii="Arial" w:hAnsi="Arial" w:cs="Arial"/>
          <w:b/>
          <w:bCs/>
          <w:sz w:val="28"/>
          <w:szCs w:val="28"/>
          <w:u w:val="single"/>
        </w:rPr>
      </w:pPr>
      <w:r>
        <w:rPr>
          <w:rFonts w:ascii="Arial" w:hAnsi="Arial" w:cs="Arial"/>
          <w:b/>
          <w:bCs/>
          <w:sz w:val="28"/>
          <w:szCs w:val="28"/>
          <w:u w:val="single"/>
        </w:rPr>
        <w:lastRenderedPageBreak/>
        <w:t xml:space="preserve">What we Could Improve on: </w:t>
      </w:r>
    </w:p>
    <w:p w14:paraId="518A3A0D" w14:textId="77777777" w:rsidR="00172A84" w:rsidRPr="00263696" w:rsidRDefault="00172A84" w:rsidP="007C509E">
      <w:pPr>
        <w:jc w:val="both"/>
        <w:rPr>
          <w:rFonts w:ascii="Arial" w:hAnsi="Arial" w:cs="Arial"/>
        </w:rPr>
      </w:pPr>
    </w:p>
    <w:p w14:paraId="3EE1E515" w14:textId="54F66A2F" w:rsidR="00172A84" w:rsidRPr="00263696" w:rsidRDefault="00357792" w:rsidP="007C509E">
      <w:pPr>
        <w:jc w:val="both"/>
        <w:rPr>
          <w:rFonts w:ascii="Arial" w:hAnsi="Arial" w:cs="Arial"/>
        </w:rPr>
      </w:pPr>
      <w:r w:rsidRPr="005E7BA1">
        <w:rPr>
          <w:rFonts w:ascii="Arial" w:hAnsi="Arial" w:cs="Arial"/>
        </w:rPr>
        <w:t>76</w:t>
      </w:r>
      <w:r w:rsidR="00172A84" w:rsidRPr="005E7BA1">
        <w:rPr>
          <w:rFonts w:ascii="Arial" w:hAnsi="Arial" w:cs="Arial"/>
        </w:rPr>
        <w:t>% find the receptionists helpful</w:t>
      </w:r>
      <w:r w:rsidR="000F15B4" w:rsidRPr="005E7BA1">
        <w:rPr>
          <w:rFonts w:ascii="Arial" w:hAnsi="Arial" w:cs="Arial"/>
        </w:rPr>
        <w:t xml:space="preserve">, compared to </w:t>
      </w:r>
      <w:r w:rsidR="00263696" w:rsidRPr="005E7BA1">
        <w:rPr>
          <w:rFonts w:ascii="Arial" w:hAnsi="Arial" w:cs="Arial"/>
        </w:rPr>
        <w:t>8</w:t>
      </w:r>
      <w:r w:rsidRPr="005E7BA1">
        <w:rPr>
          <w:rFonts w:ascii="Arial" w:hAnsi="Arial" w:cs="Arial"/>
        </w:rPr>
        <w:t>2</w:t>
      </w:r>
      <w:r w:rsidR="000F15B4" w:rsidRPr="005E7BA1">
        <w:rPr>
          <w:rFonts w:ascii="Arial" w:hAnsi="Arial" w:cs="Arial"/>
        </w:rPr>
        <w:t xml:space="preserve">% locally and </w:t>
      </w:r>
      <w:r w:rsidR="00263696" w:rsidRPr="005E7BA1">
        <w:rPr>
          <w:rFonts w:ascii="Arial" w:hAnsi="Arial" w:cs="Arial"/>
        </w:rPr>
        <w:t>8</w:t>
      </w:r>
      <w:r w:rsidRPr="005E7BA1">
        <w:rPr>
          <w:rFonts w:ascii="Arial" w:hAnsi="Arial" w:cs="Arial"/>
        </w:rPr>
        <w:t>2</w:t>
      </w:r>
      <w:r w:rsidR="000F15B4" w:rsidRPr="005E7BA1">
        <w:rPr>
          <w:rFonts w:ascii="Arial" w:hAnsi="Arial" w:cs="Arial"/>
        </w:rPr>
        <w:t>% nationally.</w:t>
      </w:r>
      <w:r w:rsidR="00B56F52" w:rsidRPr="005E7BA1">
        <w:rPr>
          <w:rFonts w:ascii="Arial" w:hAnsi="Arial" w:cs="Arial"/>
        </w:rPr>
        <w:t xml:space="preserve"> IMPROVEMENTS</w:t>
      </w:r>
      <w:r w:rsidR="005E7BA1">
        <w:rPr>
          <w:rFonts w:ascii="Arial" w:hAnsi="Arial" w:cs="Arial"/>
        </w:rPr>
        <w:t xml:space="preserve"> AND ACTION PLAN</w:t>
      </w:r>
      <w:r w:rsidR="007E13D2" w:rsidRPr="005E7BA1">
        <w:rPr>
          <w:rFonts w:ascii="Arial" w:hAnsi="Arial" w:cs="Arial"/>
        </w:rPr>
        <w:t xml:space="preserve"> –</w:t>
      </w:r>
      <w:r w:rsidR="005C1F9F" w:rsidRPr="005E7BA1">
        <w:rPr>
          <w:rFonts w:ascii="Arial" w:hAnsi="Arial" w:cs="Arial"/>
        </w:rPr>
        <w:t>All reception staff are</w:t>
      </w:r>
      <w:r w:rsidRPr="005E7BA1">
        <w:rPr>
          <w:rFonts w:ascii="Arial" w:hAnsi="Arial" w:cs="Arial"/>
        </w:rPr>
        <w:t xml:space="preserve"> disappointed</w:t>
      </w:r>
      <w:r w:rsidR="005C1F9F" w:rsidRPr="005E7BA1">
        <w:rPr>
          <w:rFonts w:ascii="Arial" w:hAnsi="Arial" w:cs="Arial"/>
        </w:rPr>
        <w:t xml:space="preserve"> with this score</w:t>
      </w:r>
      <w:r w:rsidRPr="005E7BA1">
        <w:rPr>
          <w:rFonts w:ascii="Arial" w:hAnsi="Arial" w:cs="Arial"/>
        </w:rPr>
        <w:t xml:space="preserve"> however they have agreed not to let this reflection affect them and</w:t>
      </w:r>
      <w:r w:rsidR="005C1F9F" w:rsidRPr="005E7BA1">
        <w:rPr>
          <w:rFonts w:ascii="Arial" w:hAnsi="Arial" w:cs="Arial"/>
        </w:rPr>
        <w:t xml:space="preserve"> will continue to be as helpful as possible to improve. All staff to continue to do training in a timely manner</w:t>
      </w:r>
      <w:r w:rsidRPr="005E7BA1">
        <w:rPr>
          <w:rFonts w:ascii="Arial" w:hAnsi="Arial" w:cs="Arial"/>
        </w:rPr>
        <w:t xml:space="preserve"> </w:t>
      </w:r>
      <w:r w:rsidR="009B7901" w:rsidRPr="005E7BA1">
        <w:rPr>
          <w:rFonts w:ascii="Arial" w:hAnsi="Arial" w:cs="Arial"/>
        </w:rPr>
        <w:t>to</w:t>
      </w:r>
      <w:r w:rsidRPr="005E7BA1">
        <w:rPr>
          <w:rFonts w:ascii="Arial" w:hAnsi="Arial" w:cs="Arial"/>
        </w:rPr>
        <w:t xml:space="preserve"> improve on services</w:t>
      </w:r>
      <w:r w:rsidR="005C1F9F" w:rsidRPr="005E7BA1">
        <w:rPr>
          <w:rFonts w:ascii="Arial" w:hAnsi="Arial" w:cs="Arial"/>
        </w:rPr>
        <w:t xml:space="preserve">. </w:t>
      </w:r>
      <w:r w:rsidRPr="005E7BA1">
        <w:rPr>
          <w:rFonts w:ascii="Arial" w:hAnsi="Arial" w:cs="Arial"/>
        </w:rPr>
        <w:t>All reception staff have a</w:t>
      </w:r>
      <w:r w:rsidR="00263696" w:rsidRPr="005E7BA1">
        <w:rPr>
          <w:rFonts w:ascii="Arial" w:hAnsi="Arial" w:cs="Arial"/>
        </w:rPr>
        <w:t>greed to aim for a higher result in the next survey.</w:t>
      </w:r>
      <w:r w:rsidRPr="005E7BA1">
        <w:rPr>
          <w:rFonts w:ascii="Arial" w:hAnsi="Arial" w:cs="Arial"/>
        </w:rPr>
        <w:t xml:space="preserve"> All staff agreed that it has been a very difficult few years working thorough the pandemic and for reception staff especially as well as assisting with keeping essential services running there have been a lot of changes brought into general practice to allow us to continue to offer our services and they have had to adapt quickly to all changes, the practice have had extra pressures from this and have worked extremely hard to offer</w:t>
      </w:r>
      <w:r w:rsidR="005E7BA1">
        <w:rPr>
          <w:rFonts w:ascii="Arial" w:hAnsi="Arial" w:cs="Arial"/>
        </w:rPr>
        <w:t xml:space="preserve"> help and</w:t>
      </w:r>
      <w:r w:rsidRPr="005E7BA1">
        <w:rPr>
          <w:rFonts w:ascii="Arial" w:hAnsi="Arial" w:cs="Arial"/>
        </w:rPr>
        <w:t xml:space="preserve"> continuity to patients.</w:t>
      </w:r>
      <w:r>
        <w:rPr>
          <w:rFonts w:ascii="Arial" w:hAnsi="Arial" w:cs="Arial"/>
        </w:rPr>
        <w:t xml:space="preserve"> </w:t>
      </w:r>
    </w:p>
    <w:p w14:paraId="7B1E20BB" w14:textId="77777777" w:rsidR="00172A84" w:rsidRPr="00263696" w:rsidRDefault="00172A84" w:rsidP="007C509E">
      <w:pPr>
        <w:jc w:val="both"/>
        <w:rPr>
          <w:rFonts w:ascii="Arial" w:hAnsi="Arial" w:cs="Arial"/>
        </w:rPr>
      </w:pPr>
    </w:p>
    <w:p w14:paraId="5616560D" w14:textId="77777777" w:rsidR="00172A84" w:rsidRPr="00263696" w:rsidRDefault="00172A84" w:rsidP="007C509E">
      <w:pPr>
        <w:jc w:val="both"/>
        <w:rPr>
          <w:rFonts w:ascii="Arial" w:hAnsi="Arial" w:cs="Arial"/>
        </w:rPr>
      </w:pPr>
    </w:p>
    <w:p w14:paraId="64897D2D" w14:textId="77777777" w:rsidR="00172A84" w:rsidRPr="00263696" w:rsidRDefault="00172A84" w:rsidP="007C509E">
      <w:pPr>
        <w:jc w:val="both"/>
        <w:rPr>
          <w:rFonts w:ascii="Arial" w:hAnsi="Arial" w:cs="Arial"/>
        </w:rPr>
      </w:pPr>
    </w:p>
    <w:p w14:paraId="099411C0" w14:textId="6DC0C8AA" w:rsidR="00172A84" w:rsidRDefault="00172A84" w:rsidP="007C509E">
      <w:pPr>
        <w:jc w:val="both"/>
        <w:rPr>
          <w:rFonts w:ascii="Arial" w:hAnsi="Arial" w:cs="Arial"/>
          <w:b/>
          <w:sz w:val="28"/>
          <w:szCs w:val="28"/>
          <w:u w:val="single"/>
        </w:rPr>
      </w:pPr>
      <w:r w:rsidRPr="00263696">
        <w:rPr>
          <w:rFonts w:ascii="Arial" w:hAnsi="Arial" w:cs="Arial"/>
          <w:b/>
          <w:sz w:val="28"/>
          <w:szCs w:val="28"/>
          <w:u w:val="single"/>
        </w:rPr>
        <w:t>Making an Appointment</w:t>
      </w:r>
    </w:p>
    <w:p w14:paraId="17DF1500" w14:textId="6435628F" w:rsidR="005E7BA1" w:rsidRDefault="005E7BA1" w:rsidP="007C509E">
      <w:pPr>
        <w:jc w:val="both"/>
        <w:rPr>
          <w:rFonts w:ascii="Arial" w:hAnsi="Arial" w:cs="Arial"/>
          <w:b/>
          <w:sz w:val="28"/>
          <w:szCs w:val="28"/>
          <w:u w:val="single"/>
        </w:rPr>
      </w:pPr>
    </w:p>
    <w:p w14:paraId="4B96D57A" w14:textId="77777777" w:rsidR="005E7BA1" w:rsidRPr="00263696" w:rsidRDefault="005E7BA1" w:rsidP="005E7BA1">
      <w:pPr>
        <w:jc w:val="both"/>
        <w:rPr>
          <w:rFonts w:ascii="Arial" w:hAnsi="Arial" w:cs="Arial"/>
          <w:b/>
          <w:sz w:val="28"/>
          <w:szCs w:val="28"/>
          <w:u w:val="single"/>
        </w:rPr>
      </w:pPr>
      <w:bookmarkStart w:id="1" w:name="_Hlk127520589"/>
      <w:r>
        <w:rPr>
          <w:rFonts w:ascii="Arial" w:hAnsi="Arial" w:cs="Arial"/>
          <w:b/>
          <w:sz w:val="28"/>
          <w:szCs w:val="28"/>
          <w:u w:val="single"/>
        </w:rPr>
        <w:t>What we do best:</w:t>
      </w:r>
    </w:p>
    <w:bookmarkEnd w:id="1"/>
    <w:p w14:paraId="6F1305AD" w14:textId="77777777" w:rsidR="005E7BA1" w:rsidRPr="00263696" w:rsidRDefault="005E7BA1" w:rsidP="007C509E">
      <w:pPr>
        <w:jc w:val="both"/>
        <w:rPr>
          <w:rFonts w:ascii="Arial" w:hAnsi="Arial" w:cs="Arial"/>
          <w:b/>
          <w:sz w:val="28"/>
          <w:szCs w:val="28"/>
          <w:u w:val="single"/>
        </w:rPr>
      </w:pPr>
    </w:p>
    <w:p w14:paraId="1079A388" w14:textId="77777777" w:rsidR="00172A84" w:rsidRPr="00263696" w:rsidRDefault="00172A84" w:rsidP="007C509E">
      <w:pPr>
        <w:jc w:val="both"/>
        <w:rPr>
          <w:rFonts w:ascii="Arial" w:hAnsi="Arial" w:cs="Arial"/>
        </w:rPr>
      </w:pPr>
    </w:p>
    <w:p w14:paraId="25835566" w14:textId="73EFD1E9" w:rsidR="00172A84" w:rsidRDefault="00801163" w:rsidP="007C509E">
      <w:pPr>
        <w:jc w:val="both"/>
        <w:rPr>
          <w:rFonts w:ascii="Arial" w:hAnsi="Arial" w:cs="Arial"/>
        </w:rPr>
      </w:pPr>
      <w:r>
        <w:rPr>
          <w:rFonts w:ascii="Arial" w:hAnsi="Arial" w:cs="Arial"/>
        </w:rPr>
        <w:t>63</w:t>
      </w:r>
      <w:r w:rsidR="00172A84" w:rsidRPr="00263696">
        <w:rPr>
          <w:rFonts w:ascii="Arial" w:hAnsi="Arial" w:cs="Arial"/>
        </w:rPr>
        <w:t xml:space="preserve">% were offered a choice of appointment when they last tried to make a general practice </w:t>
      </w:r>
      <w:r w:rsidR="00016969" w:rsidRPr="00263696">
        <w:rPr>
          <w:rFonts w:ascii="Arial" w:hAnsi="Arial" w:cs="Arial"/>
        </w:rPr>
        <w:t xml:space="preserve">appointment, compared to </w:t>
      </w:r>
      <w:r>
        <w:rPr>
          <w:rFonts w:ascii="Arial" w:hAnsi="Arial" w:cs="Arial"/>
        </w:rPr>
        <w:t>59</w:t>
      </w:r>
      <w:r w:rsidR="00016969" w:rsidRPr="00263696">
        <w:rPr>
          <w:rFonts w:ascii="Arial" w:hAnsi="Arial" w:cs="Arial"/>
        </w:rPr>
        <w:t xml:space="preserve">% locally and </w:t>
      </w:r>
      <w:r>
        <w:rPr>
          <w:rFonts w:ascii="Arial" w:hAnsi="Arial" w:cs="Arial"/>
        </w:rPr>
        <w:t>59</w:t>
      </w:r>
      <w:r w:rsidR="00016969" w:rsidRPr="00263696">
        <w:rPr>
          <w:rFonts w:ascii="Arial" w:hAnsi="Arial" w:cs="Arial"/>
        </w:rPr>
        <w:t xml:space="preserve">% nationally. </w:t>
      </w:r>
      <w:r w:rsidR="007D37D2" w:rsidRPr="00263696">
        <w:rPr>
          <w:rFonts w:ascii="Arial" w:hAnsi="Arial" w:cs="Arial"/>
        </w:rPr>
        <w:t>–</w:t>
      </w:r>
      <w:r w:rsidR="00016969" w:rsidRPr="00263696">
        <w:rPr>
          <w:rFonts w:ascii="Arial" w:hAnsi="Arial" w:cs="Arial"/>
        </w:rPr>
        <w:t xml:space="preserve"> </w:t>
      </w:r>
      <w:r w:rsidR="007D37D2" w:rsidRPr="00263696">
        <w:rPr>
          <w:rFonts w:ascii="Arial" w:hAnsi="Arial" w:cs="Arial"/>
        </w:rPr>
        <w:t xml:space="preserve">We are </w:t>
      </w:r>
      <w:r w:rsidR="009B7901">
        <w:rPr>
          <w:rFonts w:ascii="Arial" w:hAnsi="Arial" w:cs="Arial"/>
        </w:rPr>
        <w:t>continuing to</w:t>
      </w:r>
      <w:r w:rsidR="007D37D2" w:rsidRPr="00263696">
        <w:rPr>
          <w:rFonts w:ascii="Arial" w:hAnsi="Arial" w:cs="Arial"/>
        </w:rPr>
        <w:t xml:space="preserve"> </w:t>
      </w:r>
      <w:proofErr w:type="gramStart"/>
      <w:r w:rsidR="007D37D2" w:rsidRPr="00263696">
        <w:rPr>
          <w:rFonts w:ascii="Arial" w:hAnsi="Arial" w:cs="Arial"/>
        </w:rPr>
        <w:t>offering</w:t>
      </w:r>
      <w:proofErr w:type="gramEnd"/>
      <w:r w:rsidR="00263696" w:rsidRPr="00263696">
        <w:rPr>
          <w:rFonts w:ascii="Arial" w:hAnsi="Arial" w:cs="Arial"/>
        </w:rPr>
        <w:t xml:space="preserve"> pre bookable </w:t>
      </w:r>
      <w:r w:rsidR="009B7901">
        <w:rPr>
          <w:rFonts w:ascii="Arial" w:hAnsi="Arial" w:cs="Arial"/>
        </w:rPr>
        <w:t xml:space="preserve">appointments </w:t>
      </w:r>
      <w:r w:rsidR="00263696" w:rsidRPr="00263696">
        <w:rPr>
          <w:rFonts w:ascii="Arial" w:hAnsi="Arial" w:cs="Arial"/>
        </w:rPr>
        <w:t>up to 3 months in advance for some clinical staff and</w:t>
      </w:r>
      <w:r w:rsidR="007D37D2" w:rsidRPr="00263696">
        <w:rPr>
          <w:rFonts w:ascii="Arial" w:hAnsi="Arial" w:cs="Arial"/>
        </w:rPr>
        <w:t xml:space="preserve"> 48 hour release appointments</w:t>
      </w:r>
      <w:r w:rsidR="009B7901">
        <w:rPr>
          <w:rFonts w:ascii="Arial" w:hAnsi="Arial" w:cs="Arial"/>
        </w:rPr>
        <w:t xml:space="preserve"> are opened up to allow more urgent acute appointments to be booked, </w:t>
      </w:r>
      <w:r w:rsidR="007D37D2" w:rsidRPr="00263696">
        <w:rPr>
          <w:rFonts w:ascii="Arial" w:hAnsi="Arial" w:cs="Arial"/>
        </w:rPr>
        <w:t xml:space="preserve">online appointments </w:t>
      </w:r>
      <w:r>
        <w:rPr>
          <w:rFonts w:ascii="Arial" w:hAnsi="Arial" w:cs="Arial"/>
        </w:rPr>
        <w:t xml:space="preserve">have been added and are available via an </w:t>
      </w:r>
      <w:proofErr w:type="spellStart"/>
      <w:r>
        <w:rPr>
          <w:rFonts w:ascii="Arial" w:hAnsi="Arial" w:cs="Arial"/>
        </w:rPr>
        <w:t>Accurx</w:t>
      </w:r>
      <w:proofErr w:type="spellEnd"/>
      <w:r>
        <w:rPr>
          <w:rFonts w:ascii="Arial" w:hAnsi="Arial" w:cs="Arial"/>
        </w:rPr>
        <w:t xml:space="preserve"> link that is sent to patients</w:t>
      </w:r>
      <w:r w:rsidR="007D37D2" w:rsidRPr="00263696">
        <w:rPr>
          <w:rFonts w:ascii="Arial" w:hAnsi="Arial" w:cs="Arial"/>
        </w:rPr>
        <w:t>.</w:t>
      </w:r>
      <w:r w:rsidR="009B7901">
        <w:rPr>
          <w:rFonts w:ascii="Arial" w:hAnsi="Arial" w:cs="Arial"/>
        </w:rPr>
        <w:t xml:space="preserve"> We do not offer a book on the day service as this we have found causes issues for patients </w:t>
      </w:r>
      <w:proofErr w:type="gramStart"/>
      <w:r w:rsidR="009B7901">
        <w:rPr>
          <w:rFonts w:ascii="Arial" w:hAnsi="Arial" w:cs="Arial"/>
        </w:rPr>
        <w:t>however</w:t>
      </w:r>
      <w:proofErr w:type="gramEnd"/>
      <w:r w:rsidR="009B7901">
        <w:rPr>
          <w:rFonts w:ascii="Arial" w:hAnsi="Arial" w:cs="Arial"/>
        </w:rPr>
        <w:t xml:space="preserve"> we do have urgent appointments available each day and also appointments for the under 5 year olds.</w:t>
      </w:r>
      <w:r w:rsidR="007D37D2" w:rsidRPr="00263696">
        <w:rPr>
          <w:rFonts w:ascii="Arial" w:hAnsi="Arial" w:cs="Arial"/>
        </w:rPr>
        <w:t xml:space="preserve"> </w:t>
      </w:r>
      <w:r w:rsidR="00810ACC" w:rsidRPr="00263696">
        <w:rPr>
          <w:rFonts w:ascii="Arial" w:hAnsi="Arial" w:cs="Arial"/>
        </w:rPr>
        <w:t xml:space="preserve">We are going to </w:t>
      </w:r>
      <w:r w:rsidR="005C1F9F" w:rsidRPr="00263696">
        <w:rPr>
          <w:rFonts w:ascii="Arial" w:hAnsi="Arial" w:cs="Arial"/>
        </w:rPr>
        <w:t xml:space="preserve">continue to </w:t>
      </w:r>
      <w:r w:rsidR="00810ACC" w:rsidRPr="00263696">
        <w:rPr>
          <w:rFonts w:ascii="Arial" w:hAnsi="Arial" w:cs="Arial"/>
        </w:rPr>
        <w:t xml:space="preserve">ask patients </w:t>
      </w:r>
      <w:r w:rsidR="009B7901">
        <w:rPr>
          <w:rFonts w:ascii="Arial" w:hAnsi="Arial" w:cs="Arial"/>
        </w:rPr>
        <w:t>for a brief description of what the appointment is for</w:t>
      </w:r>
      <w:r w:rsidR="00810ACC" w:rsidRPr="00263696">
        <w:rPr>
          <w:rFonts w:ascii="Arial" w:hAnsi="Arial" w:cs="Arial"/>
        </w:rPr>
        <w:t xml:space="preserve"> when they ring</w:t>
      </w:r>
      <w:r w:rsidR="005C1F9F" w:rsidRPr="00263696">
        <w:rPr>
          <w:rFonts w:ascii="Arial" w:hAnsi="Arial" w:cs="Arial"/>
        </w:rPr>
        <w:t xml:space="preserve">, </w:t>
      </w:r>
      <w:r>
        <w:rPr>
          <w:rFonts w:ascii="Arial" w:hAnsi="Arial" w:cs="Arial"/>
        </w:rPr>
        <w:t>s</w:t>
      </w:r>
      <w:r w:rsidR="005C1F9F" w:rsidRPr="00263696">
        <w:rPr>
          <w:rFonts w:ascii="Arial" w:hAnsi="Arial" w:cs="Arial"/>
        </w:rPr>
        <w:t>taff have found this works well and access is good</w:t>
      </w:r>
      <w:r>
        <w:rPr>
          <w:rFonts w:ascii="Arial" w:hAnsi="Arial" w:cs="Arial"/>
        </w:rPr>
        <w:t xml:space="preserve"> </w:t>
      </w:r>
      <w:proofErr w:type="gramStart"/>
      <w:r>
        <w:rPr>
          <w:rFonts w:ascii="Arial" w:hAnsi="Arial" w:cs="Arial"/>
        </w:rPr>
        <w:t>as a result of</w:t>
      </w:r>
      <w:proofErr w:type="gramEnd"/>
      <w:r>
        <w:rPr>
          <w:rFonts w:ascii="Arial" w:hAnsi="Arial" w:cs="Arial"/>
        </w:rPr>
        <w:t xml:space="preserve"> this</w:t>
      </w:r>
      <w:r w:rsidR="009B7901">
        <w:rPr>
          <w:rFonts w:ascii="Arial" w:hAnsi="Arial" w:cs="Arial"/>
        </w:rPr>
        <w:t xml:space="preserve"> as all patients are guided to the clinical staff member who is able to deal with the issue quickly. The practice will continue to offer all patients a choice of either telephone or face to face appointments. </w:t>
      </w:r>
    </w:p>
    <w:p w14:paraId="0F8B8032" w14:textId="75C1C139" w:rsidR="005E7BA1" w:rsidRDefault="005E7BA1" w:rsidP="007C509E">
      <w:pPr>
        <w:jc w:val="both"/>
        <w:rPr>
          <w:rFonts w:ascii="Arial" w:hAnsi="Arial" w:cs="Arial"/>
        </w:rPr>
      </w:pPr>
    </w:p>
    <w:p w14:paraId="4A6612D2" w14:textId="48ECEE8F" w:rsidR="005E7BA1" w:rsidRDefault="005E7BA1" w:rsidP="007C509E">
      <w:pPr>
        <w:jc w:val="both"/>
        <w:rPr>
          <w:rFonts w:ascii="Arial" w:hAnsi="Arial" w:cs="Arial"/>
        </w:rPr>
      </w:pPr>
    </w:p>
    <w:p w14:paraId="4F9A80E3" w14:textId="77777777" w:rsidR="005E7BA1" w:rsidRPr="005E7BA1" w:rsidRDefault="005E7BA1" w:rsidP="005E7BA1">
      <w:pPr>
        <w:jc w:val="both"/>
        <w:rPr>
          <w:rFonts w:ascii="Arial" w:hAnsi="Arial" w:cs="Arial"/>
          <w:b/>
          <w:bCs/>
          <w:sz w:val="28"/>
          <w:szCs w:val="28"/>
          <w:u w:val="single"/>
        </w:rPr>
      </w:pPr>
      <w:bookmarkStart w:id="2" w:name="_Hlk127520121"/>
      <w:r>
        <w:rPr>
          <w:rFonts w:ascii="Arial" w:hAnsi="Arial" w:cs="Arial"/>
          <w:b/>
          <w:bCs/>
          <w:sz w:val="28"/>
          <w:szCs w:val="28"/>
          <w:u w:val="single"/>
        </w:rPr>
        <w:t xml:space="preserve">What we Could Improve on: </w:t>
      </w:r>
    </w:p>
    <w:bookmarkEnd w:id="2"/>
    <w:p w14:paraId="4488CFD9" w14:textId="77777777" w:rsidR="005E7BA1" w:rsidRPr="00263696" w:rsidRDefault="005E7BA1" w:rsidP="007C509E">
      <w:pPr>
        <w:jc w:val="both"/>
        <w:rPr>
          <w:rFonts w:ascii="Arial" w:hAnsi="Arial" w:cs="Arial"/>
        </w:rPr>
      </w:pPr>
    </w:p>
    <w:p w14:paraId="3A6FFE5A" w14:textId="77777777" w:rsidR="00172A84" w:rsidRPr="00263696" w:rsidRDefault="00172A84" w:rsidP="007C509E">
      <w:pPr>
        <w:jc w:val="both"/>
        <w:rPr>
          <w:rFonts w:ascii="Arial" w:hAnsi="Arial" w:cs="Arial"/>
          <w:highlight w:val="yellow"/>
        </w:rPr>
      </w:pPr>
    </w:p>
    <w:p w14:paraId="6356CE45" w14:textId="77777777" w:rsidR="00801163" w:rsidRPr="009B7901" w:rsidRDefault="00801163" w:rsidP="007C509E">
      <w:pPr>
        <w:jc w:val="both"/>
        <w:rPr>
          <w:rFonts w:ascii="Arial" w:hAnsi="Arial" w:cs="Arial"/>
        </w:rPr>
      </w:pPr>
      <w:r w:rsidRPr="009B7901">
        <w:rPr>
          <w:rFonts w:ascii="Arial" w:hAnsi="Arial" w:cs="Arial"/>
        </w:rPr>
        <w:t>67</w:t>
      </w:r>
      <w:r w:rsidR="00172A84" w:rsidRPr="009B7901">
        <w:rPr>
          <w:rFonts w:ascii="Arial" w:hAnsi="Arial" w:cs="Arial"/>
        </w:rPr>
        <w:t>% were satisfied with the type of appointment they were offered</w:t>
      </w:r>
      <w:r w:rsidR="00016969" w:rsidRPr="009B7901">
        <w:rPr>
          <w:rFonts w:ascii="Arial" w:hAnsi="Arial" w:cs="Arial"/>
        </w:rPr>
        <w:t>, compared to 7</w:t>
      </w:r>
      <w:r w:rsidRPr="009B7901">
        <w:rPr>
          <w:rFonts w:ascii="Arial" w:hAnsi="Arial" w:cs="Arial"/>
        </w:rPr>
        <w:t>1</w:t>
      </w:r>
      <w:r w:rsidR="007D37D2" w:rsidRPr="009B7901">
        <w:rPr>
          <w:rFonts w:ascii="Arial" w:hAnsi="Arial" w:cs="Arial"/>
        </w:rPr>
        <w:t xml:space="preserve">% locally and </w:t>
      </w:r>
      <w:r w:rsidRPr="009B7901">
        <w:rPr>
          <w:rFonts w:ascii="Arial" w:hAnsi="Arial" w:cs="Arial"/>
        </w:rPr>
        <w:t>72</w:t>
      </w:r>
      <w:r w:rsidR="007D37D2" w:rsidRPr="009B7901">
        <w:rPr>
          <w:rFonts w:ascii="Arial" w:hAnsi="Arial" w:cs="Arial"/>
        </w:rPr>
        <w:t>% nationally.</w:t>
      </w:r>
    </w:p>
    <w:p w14:paraId="757D836E" w14:textId="3F9C4530" w:rsidR="00172A84" w:rsidRPr="009B7901" w:rsidRDefault="00801163" w:rsidP="007C509E">
      <w:pPr>
        <w:jc w:val="both"/>
        <w:rPr>
          <w:rFonts w:ascii="Arial" w:hAnsi="Arial" w:cs="Arial"/>
        </w:rPr>
      </w:pPr>
      <w:bookmarkStart w:id="3" w:name="_Hlk115949592"/>
      <w:r w:rsidRPr="009B7901">
        <w:rPr>
          <w:rFonts w:ascii="Arial" w:hAnsi="Arial" w:cs="Arial"/>
        </w:rPr>
        <w:t>IMPROVEMENTS</w:t>
      </w:r>
      <w:bookmarkEnd w:id="3"/>
      <w:r w:rsidR="005E7BA1" w:rsidRPr="009B7901">
        <w:rPr>
          <w:rFonts w:ascii="Arial" w:hAnsi="Arial" w:cs="Arial"/>
        </w:rPr>
        <w:t xml:space="preserve"> AND ACTIONS:</w:t>
      </w:r>
      <w:r w:rsidR="007D37D2" w:rsidRPr="009B7901">
        <w:rPr>
          <w:rFonts w:ascii="Arial" w:hAnsi="Arial" w:cs="Arial"/>
        </w:rPr>
        <w:t xml:space="preserve"> </w:t>
      </w:r>
      <w:r w:rsidRPr="009B7901">
        <w:rPr>
          <w:rFonts w:ascii="Arial" w:hAnsi="Arial" w:cs="Arial"/>
        </w:rPr>
        <w:t>All staff will continue to promote the type of appointments we currently have here at the practice</w:t>
      </w:r>
      <w:r w:rsidR="009B7901">
        <w:rPr>
          <w:rFonts w:ascii="Arial" w:hAnsi="Arial" w:cs="Arial"/>
        </w:rPr>
        <w:t xml:space="preserve"> and educate patients on the different appointments we have here at the practice,</w:t>
      </w:r>
      <w:r w:rsidRPr="009B7901">
        <w:rPr>
          <w:rFonts w:ascii="Arial" w:hAnsi="Arial" w:cs="Arial"/>
        </w:rPr>
        <w:t xml:space="preserve"> we have MIND appointments</w:t>
      </w:r>
      <w:r w:rsidR="009B7901">
        <w:rPr>
          <w:rFonts w:ascii="Arial" w:hAnsi="Arial" w:cs="Arial"/>
        </w:rPr>
        <w:t xml:space="preserve"> for patients with mild mental health issues</w:t>
      </w:r>
      <w:r w:rsidRPr="009B7901">
        <w:rPr>
          <w:rFonts w:ascii="Arial" w:hAnsi="Arial" w:cs="Arial"/>
        </w:rPr>
        <w:t>, a Mental Health worker with direct bookable appointments</w:t>
      </w:r>
      <w:r w:rsidR="009B7901">
        <w:rPr>
          <w:rFonts w:ascii="Arial" w:hAnsi="Arial" w:cs="Arial"/>
        </w:rPr>
        <w:t xml:space="preserve"> for more complex issues</w:t>
      </w:r>
      <w:r w:rsidRPr="009B7901">
        <w:rPr>
          <w:rFonts w:ascii="Arial" w:hAnsi="Arial" w:cs="Arial"/>
        </w:rPr>
        <w:t xml:space="preserve">, a Clinical Pharmacist who can assist with medication reviews, a First Contact Practitioner for patient to book with if having musculoskeletal issues, a Health Care Assistant for vaccinations and health care </w:t>
      </w:r>
      <w:r w:rsidRPr="009B7901">
        <w:rPr>
          <w:rFonts w:ascii="Arial" w:hAnsi="Arial" w:cs="Arial"/>
        </w:rPr>
        <w:lastRenderedPageBreak/>
        <w:t xml:space="preserve">reviews, a Phlebotomist to assist the clinical staff with blood taking and BP monitoring for patients and 2 nurses who see and help manage patient on a disease register. </w:t>
      </w:r>
    </w:p>
    <w:p w14:paraId="6B2810C3" w14:textId="77777777" w:rsidR="00172A84" w:rsidRPr="009B7901" w:rsidRDefault="00172A84" w:rsidP="007C509E">
      <w:pPr>
        <w:jc w:val="both"/>
        <w:rPr>
          <w:rFonts w:ascii="Arial" w:hAnsi="Arial" w:cs="Arial"/>
        </w:rPr>
      </w:pPr>
    </w:p>
    <w:p w14:paraId="7B180824" w14:textId="322B43F1" w:rsidR="00172A84" w:rsidRPr="009B7901" w:rsidRDefault="005C1F9F" w:rsidP="007C509E">
      <w:pPr>
        <w:jc w:val="both"/>
        <w:rPr>
          <w:rFonts w:ascii="Arial" w:hAnsi="Arial" w:cs="Arial"/>
        </w:rPr>
      </w:pPr>
      <w:r w:rsidRPr="009B7901">
        <w:rPr>
          <w:rFonts w:ascii="Arial" w:hAnsi="Arial" w:cs="Arial"/>
        </w:rPr>
        <w:t>.</w:t>
      </w:r>
    </w:p>
    <w:p w14:paraId="63FD3E4B" w14:textId="77777777" w:rsidR="00172A84" w:rsidRPr="009B7901" w:rsidRDefault="00172A84" w:rsidP="007C509E">
      <w:pPr>
        <w:jc w:val="both"/>
        <w:rPr>
          <w:rFonts w:ascii="Arial" w:hAnsi="Arial" w:cs="Arial"/>
        </w:rPr>
      </w:pPr>
    </w:p>
    <w:p w14:paraId="13795CB3" w14:textId="361CF77A" w:rsidR="00B56F52" w:rsidRPr="009B7901" w:rsidRDefault="00801163" w:rsidP="007D37D2">
      <w:pPr>
        <w:jc w:val="both"/>
        <w:rPr>
          <w:rFonts w:ascii="Arial" w:hAnsi="Arial" w:cs="Arial"/>
        </w:rPr>
      </w:pPr>
      <w:r w:rsidRPr="009B7901">
        <w:rPr>
          <w:rFonts w:ascii="Arial" w:hAnsi="Arial" w:cs="Arial"/>
        </w:rPr>
        <w:t>53</w:t>
      </w:r>
      <w:r w:rsidR="00172A84" w:rsidRPr="009B7901">
        <w:rPr>
          <w:rFonts w:ascii="Arial" w:hAnsi="Arial" w:cs="Arial"/>
        </w:rPr>
        <w:t xml:space="preserve">% described their experience of making an appointment </w:t>
      </w:r>
      <w:r w:rsidR="009B7901">
        <w:rPr>
          <w:rFonts w:ascii="Arial" w:hAnsi="Arial" w:cs="Arial"/>
        </w:rPr>
        <w:t xml:space="preserve">as </w:t>
      </w:r>
      <w:r w:rsidR="00172A84" w:rsidRPr="009B7901">
        <w:rPr>
          <w:rFonts w:ascii="Arial" w:hAnsi="Arial" w:cs="Arial"/>
        </w:rPr>
        <w:t>good</w:t>
      </w:r>
      <w:r w:rsidR="00016969" w:rsidRPr="009B7901">
        <w:rPr>
          <w:rFonts w:ascii="Arial" w:hAnsi="Arial" w:cs="Arial"/>
        </w:rPr>
        <w:t xml:space="preserve">, compared to </w:t>
      </w:r>
      <w:r w:rsidRPr="009B7901">
        <w:rPr>
          <w:rFonts w:ascii="Arial" w:hAnsi="Arial" w:cs="Arial"/>
        </w:rPr>
        <w:t>55</w:t>
      </w:r>
      <w:r w:rsidR="00016969" w:rsidRPr="009B7901">
        <w:rPr>
          <w:rFonts w:ascii="Arial" w:hAnsi="Arial" w:cs="Arial"/>
        </w:rPr>
        <w:t xml:space="preserve">% locally and </w:t>
      </w:r>
      <w:r w:rsidRPr="009B7901">
        <w:rPr>
          <w:rFonts w:ascii="Arial" w:hAnsi="Arial" w:cs="Arial"/>
        </w:rPr>
        <w:t>56</w:t>
      </w:r>
      <w:r w:rsidR="00016969" w:rsidRPr="009B7901">
        <w:rPr>
          <w:rFonts w:ascii="Arial" w:hAnsi="Arial" w:cs="Arial"/>
        </w:rPr>
        <w:t>% nationally.</w:t>
      </w:r>
    </w:p>
    <w:p w14:paraId="054BAEC6" w14:textId="1B6F524F" w:rsidR="007D37D2" w:rsidRPr="00263696" w:rsidRDefault="00B56F52" w:rsidP="007D37D2">
      <w:pPr>
        <w:jc w:val="both"/>
        <w:rPr>
          <w:rFonts w:ascii="Arial" w:hAnsi="Arial" w:cs="Arial"/>
        </w:rPr>
      </w:pPr>
      <w:r w:rsidRPr="009B7901">
        <w:rPr>
          <w:rFonts w:ascii="Arial" w:hAnsi="Arial" w:cs="Arial"/>
        </w:rPr>
        <w:t xml:space="preserve"> IMPROVEMENTS</w:t>
      </w:r>
      <w:r w:rsidR="005E7BA1" w:rsidRPr="009B7901">
        <w:rPr>
          <w:rFonts w:ascii="Arial" w:hAnsi="Arial" w:cs="Arial"/>
        </w:rPr>
        <w:t xml:space="preserve"> AND ACTIONS:</w:t>
      </w:r>
      <w:r w:rsidR="00016969" w:rsidRPr="009B7901">
        <w:rPr>
          <w:rFonts w:ascii="Arial" w:hAnsi="Arial" w:cs="Arial"/>
        </w:rPr>
        <w:t xml:space="preserve"> </w:t>
      </w:r>
      <w:r w:rsidR="00801163" w:rsidRPr="009B7901">
        <w:rPr>
          <w:rFonts w:ascii="Arial" w:hAnsi="Arial" w:cs="Arial"/>
        </w:rPr>
        <w:t>We have increased staffing levels and been assisted by the out of hours service that we have in place.</w:t>
      </w:r>
      <w:r w:rsidR="009B7901">
        <w:rPr>
          <w:rFonts w:ascii="Arial" w:hAnsi="Arial" w:cs="Arial"/>
        </w:rPr>
        <w:t xml:space="preserve"> Staff are continuing to promote the different kind of appointment we offer. Staff are h</w:t>
      </w:r>
      <w:r w:rsidR="009B7901" w:rsidRPr="009B7901">
        <w:rPr>
          <w:rFonts w:ascii="Arial" w:hAnsi="Arial" w:cs="Arial"/>
        </w:rPr>
        <w:t>opeful</w:t>
      </w:r>
      <w:r w:rsidR="00801163" w:rsidRPr="009B7901">
        <w:rPr>
          <w:rFonts w:ascii="Arial" w:hAnsi="Arial" w:cs="Arial"/>
        </w:rPr>
        <w:t xml:space="preserve"> this</w:t>
      </w:r>
      <w:r w:rsidR="009B7901">
        <w:rPr>
          <w:rFonts w:ascii="Arial" w:hAnsi="Arial" w:cs="Arial"/>
        </w:rPr>
        <w:t xml:space="preserve"> percentage</w:t>
      </w:r>
      <w:r w:rsidR="00801163" w:rsidRPr="009B7901">
        <w:rPr>
          <w:rFonts w:ascii="Arial" w:hAnsi="Arial" w:cs="Arial"/>
        </w:rPr>
        <w:t xml:space="preserve"> will improve back to one of the highest scores next year.</w:t>
      </w:r>
      <w:r w:rsidR="00801163">
        <w:rPr>
          <w:rFonts w:ascii="Arial" w:hAnsi="Arial" w:cs="Arial"/>
        </w:rPr>
        <w:t xml:space="preserve"> </w:t>
      </w:r>
    </w:p>
    <w:p w14:paraId="437C8825" w14:textId="77777777" w:rsidR="00172A84" w:rsidRPr="00263696" w:rsidRDefault="00172A84" w:rsidP="007C509E">
      <w:pPr>
        <w:jc w:val="both"/>
        <w:rPr>
          <w:rFonts w:ascii="Arial" w:hAnsi="Arial" w:cs="Arial"/>
        </w:rPr>
      </w:pPr>
    </w:p>
    <w:p w14:paraId="1B7FBF59" w14:textId="77777777" w:rsidR="00172A84" w:rsidRPr="00263696" w:rsidRDefault="00172A84" w:rsidP="007C509E">
      <w:pPr>
        <w:jc w:val="both"/>
        <w:rPr>
          <w:rFonts w:ascii="Arial" w:hAnsi="Arial" w:cs="Arial"/>
        </w:rPr>
      </w:pPr>
    </w:p>
    <w:p w14:paraId="0EDC6CE3" w14:textId="208C09C6" w:rsidR="00172A84" w:rsidRDefault="00172A84" w:rsidP="007C509E">
      <w:pPr>
        <w:jc w:val="both"/>
        <w:rPr>
          <w:rFonts w:ascii="Arial" w:hAnsi="Arial" w:cs="Arial"/>
          <w:b/>
          <w:sz w:val="28"/>
          <w:szCs w:val="28"/>
          <w:u w:val="single"/>
        </w:rPr>
      </w:pPr>
      <w:r w:rsidRPr="00263696">
        <w:rPr>
          <w:rFonts w:ascii="Arial" w:hAnsi="Arial" w:cs="Arial"/>
          <w:b/>
          <w:sz w:val="28"/>
          <w:szCs w:val="28"/>
          <w:u w:val="single"/>
        </w:rPr>
        <w:t>Your Last Appointment</w:t>
      </w:r>
    </w:p>
    <w:p w14:paraId="375FBE2E" w14:textId="6F0FCEF6" w:rsidR="009B7901" w:rsidRDefault="009B7901" w:rsidP="007C509E">
      <w:pPr>
        <w:jc w:val="both"/>
        <w:rPr>
          <w:rFonts w:ascii="Arial" w:hAnsi="Arial" w:cs="Arial"/>
          <w:b/>
          <w:sz w:val="28"/>
          <w:szCs w:val="28"/>
          <w:u w:val="single"/>
        </w:rPr>
      </w:pPr>
    </w:p>
    <w:p w14:paraId="3259BF06" w14:textId="77777777" w:rsidR="009B7901" w:rsidRPr="00263696" w:rsidRDefault="009B7901" w:rsidP="009B7901">
      <w:pPr>
        <w:jc w:val="both"/>
        <w:rPr>
          <w:rFonts w:ascii="Arial" w:hAnsi="Arial" w:cs="Arial"/>
          <w:b/>
          <w:sz w:val="28"/>
          <w:szCs w:val="28"/>
          <w:u w:val="single"/>
        </w:rPr>
      </w:pPr>
      <w:r>
        <w:rPr>
          <w:rFonts w:ascii="Arial" w:hAnsi="Arial" w:cs="Arial"/>
          <w:b/>
          <w:sz w:val="28"/>
          <w:szCs w:val="28"/>
          <w:u w:val="single"/>
        </w:rPr>
        <w:t>What we do best:</w:t>
      </w:r>
    </w:p>
    <w:p w14:paraId="4C83B4EB" w14:textId="77777777" w:rsidR="009B7901" w:rsidRPr="00263696" w:rsidRDefault="009B7901" w:rsidP="007C509E">
      <w:pPr>
        <w:jc w:val="both"/>
        <w:rPr>
          <w:rFonts w:ascii="Arial" w:hAnsi="Arial" w:cs="Arial"/>
          <w:b/>
          <w:sz w:val="28"/>
          <w:szCs w:val="28"/>
          <w:u w:val="single"/>
        </w:rPr>
      </w:pPr>
    </w:p>
    <w:p w14:paraId="3B6663D9" w14:textId="3270D3CB" w:rsidR="00172A84" w:rsidRDefault="00801163" w:rsidP="007C509E">
      <w:pPr>
        <w:jc w:val="both"/>
        <w:rPr>
          <w:rFonts w:ascii="Arial" w:hAnsi="Arial" w:cs="Arial"/>
        </w:rPr>
      </w:pPr>
      <w:r>
        <w:rPr>
          <w:rFonts w:ascii="Arial" w:hAnsi="Arial" w:cs="Arial"/>
        </w:rPr>
        <w:t>92</w:t>
      </w:r>
      <w:r w:rsidR="00172A84" w:rsidRPr="00263696">
        <w:rPr>
          <w:rFonts w:ascii="Arial" w:hAnsi="Arial" w:cs="Arial"/>
        </w:rPr>
        <w:t>% say they the healthcare professional they saw or spoke to was good at giving them enough time during their last general practice appointment</w:t>
      </w:r>
      <w:r w:rsidR="00FD25E4" w:rsidRPr="00263696">
        <w:rPr>
          <w:rFonts w:ascii="Arial" w:hAnsi="Arial" w:cs="Arial"/>
        </w:rPr>
        <w:t xml:space="preserve">, this is compared to </w:t>
      </w:r>
      <w:r>
        <w:rPr>
          <w:rFonts w:ascii="Arial" w:hAnsi="Arial" w:cs="Arial"/>
        </w:rPr>
        <w:t>88</w:t>
      </w:r>
      <w:r w:rsidR="00FD25E4" w:rsidRPr="00263696">
        <w:rPr>
          <w:rFonts w:ascii="Arial" w:hAnsi="Arial" w:cs="Arial"/>
        </w:rPr>
        <w:t xml:space="preserve">% locally and </w:t>
      </w:r>
      <w:r w:rsidR="00263696" w:rsidRPr="00263696">
        <w:rPr>
          <w:rFonts w:ascii="Arial" w:hAnsi="Arial" w:cs="Arial"/>
        </w:rPr>
        <w:t>9</w:t>
      </w:r>
      <w:r>
        <w:rPr>
          <w:rFonts w:ascii="Arial" w:hAnsi="Arial" w:cs="Arial"/>
        </w:rPr>
        <w:t>0</w:t>
      </w:r>
      <w:r w:rsidR="00FD25E4" w:rsidRPr="00263696">
        <w:rPr>
          <w:rFonts w:ascii="Arial" w:hAnsi="Arial" w:cs="Arial"/>
        </w:rPr>
        <w:t>% nationally.</w:t>
      </w:r>
      <w:r w:rsidR="00A1159B" w:rsidRPr="00263696">
        <w:rPr>
          <w:rFonts w:ascii="Arial" w:hAnsi="Arial" w:cs="Arial"/>
        </w:rPr>
        <w:t xml:space="preserve"> </w:t>
      </w:r>
      <w:r w:rsidR="006D5C59" w:rsidRPr="00263696">
        <w:rPr>
          <w:rFonts w:ascii="Arial" w:hAnsi="Arial" w:cs="Arial"/>
        </w:rPr>
        <w:t>–</w:t>
      </w:r>
      <w:r w:rsidR="00A1159B" w:rsidRPr="00263696">
        <w:rPr>
          <w:rFonts w:ascii="Arial" w:hAnsi="Arial" w:cs="Arial"/>
        </w:rPr>
        <w:t xml:space="preserve"> </w:t>
      </w:r>
      <w:r w:rsidR="005C1F9F" w:rsidRPr="00263696">
        <w:rPr>
          <w:rFonts w:ascii="Arial" w:hAnsi="Arial" w:cs="Arial"/>
        </w:rPr>
        <w:t xml:space="preserve">We will continue to allow time for patients </w:t>
      </w:r>
      <w:proofErr w:type="gramStart"/>
      <w:r w:rsidR="005C1F9F" w:rsidRPr="00263696">
        <w:rPr>
          <w:rFonts w:ascii="Arial" w:hAnsi="Arial" w:cs="Arial"/>
        </w:rPr>
        <w:t>in order to</w:t>
      </w:r>
      <w:proofErr w:type="gramEnd"/>
      <w:r w:rsidR="005C1F9F" w:rsidRPr="00263696">
        <w:rPr>
          <w:rFonts w:ascii="Arial" w:hAnsi="Arial" w:cs="Arial"/>
        </w:rPr>
        <w:t xml:space="preserve"> keep the </w:t>
      </w:r>
      <w:r w:rsidR="009B7901" w:rsidRPr="00263696">
        <w:rPr>
          <w:rFonts w:ascii="Arial" w:hAnsi="Arial" w:cs="Arial"/>
        </w:rPr>
        <w:t>higher-than-average</w:t>
      </w:r>
      <w:r w:rsidR="005C1F9F" w:rsidRPr="00263696">
        <w:rPr>
          <w:rFonts w:ascii="Arial" w:hAnsi="Arial" w:cs="Arial"/>
        </w:rPr>
        <w:t xml:space="preserve"> score.</w:t>
      </w:r>
      <w:r w:rsidR="009B7901">
        <w:rPr>
          <w:rFonts w:ascii="Arial" w:hAnsi="Arial" w:cs="Arial"/>
        </w:rPr>
        <w:t xml:space="preserve"> We do this by gaining a brief description from all patients who wish to book an appointment, this allows staff to allocate the correct time for the appointment.</w:t>
      </w:r>
    </w:p>
    <w:p w14:paraId="2D79EA44" w14:textId="391CEC2D" w:rsidR="009B7901" w:rsidRDefault="009B7901" w:rsidP="007C509E">
      <w:pPr>
        <w:jc w:val="both"/>
        <w:rPr>
          <w:rFonts w:ascii="Arial" w:hAnsi="Arial" w:cs="Arial"/>
        </w:rPr>
      </w:pPr>
    </w:p>
    <w:p w14:paraId="1BC8543F" w14:textId="3802226C" w:rsidR="009B7901" w:rsidRDefault="009B7901" w:rsidP="009B7901">
      <w:pPr>
        <w:jc w:val="both"/>
        <w:rPr>
          <w:rFonts w:ascii="Arial" w:hAnsi="Arial" w:cs="Arial"/>
        </w:rPr>
      </w:pPr>
      <w:r w:rsidRPr="00B56F52">
        <w:rPr>
          <w:rFonts w:ascii="Arial" w:hAnsi="Arial" w:cs="Arial"/>
        </w:rPr>
        <w:t>84% felt the healthcare professional recognised and understood any mental health needs during their last general practice appointment, compared to 81% locally and 81% nationally.</w:t>
      </w:r>
    </w:p>
    <w:p w14:paraId="44EF4986" w14:textId="2D453DB6" w:rsidR="009B7901" w:rsidRDefault="009B7901" w:rsidP="009B7901">
      <w:pPr>
        <w:jc w:val="both"/>
        <w:rPr>
          <w:rFonts w:ascii="Arial" w:hAnsi="Arial" w:cs="Arial"/>
        </w:rPr>
      </w:pPr>
      <w:r>
        <w:rPr>
          <w:rFonts w:ascii="Arial" w:hAnsi="Arial" w:cs="Arial"/>
        </w:rPr>
        <w:t xml:space="preserve">The practice </w:t>
      </w:r>
      <w:proofErr w:type="gramStart"/>
      <w:r>
        <w:rPr>
          <w:rFonts w:ascii="Arial" w:hAnsi="Arial" w:cs="Arial"/>
        </w:rPr>
        <w:t>offer</w:t>
      </w:r>
      <w:proofErr w:type="gramEnd"/>
      <w:r>
        <w:rPr>
          <w:rFonts w:ascii="Arial" w:hAnsi="Arial" w:cs="Arial"/>
        </w:rPr>
        <w:t xml:space="preserve"> a good range of appointments for all patients of all ages who have mental health issues including 2 inhouse services with bookable appointments. All clinical staff at the practice take mental health seriously and understand when patients need assistance or further guidance.  </w:t>
      </w:r>
    </w:p>
    <w:p w14:paraId="259D3A0A" w14:textId="77777777" w:rsidR="009B7901" w:rsidRDefault="009B7901" w:rsidP="007C509E">
      <w:pPr>
        <w:jc w:val="both"/>
        <w:rPr>
          <w:rFonts w:ascii="Arial" w:hAnsi="Arial" w:cs="Arial"/>
        </w:rPr>
      </w:pPr>
    </w:p>
    <w:p w14:paraId="60D94C2B" w14:textId="0B4BFE51" w:rsidR="009B7901" w:rsidRDefault="009B7901" w:rsidP="007C509E">
      <w:pPr>
        <w:jc w:val="both"/>
        <w:rPr>
          <w:rFonts w:ascii="Arial" w:hAnsi="Arial" w:cs="Arial"/>
        </w:rPr>
      </w:pPr>
    </w:p>
    <w:p w14:paraId="71088BF3" w14:textId="77777777" w:rsidR="009B7901" w:rsidRPr="005E7BA1" w:rsidRDefault="009B7901" w:rsidP="009B7901">
      <w:pPr>
        <w:jc w:val="both"/>
        <w:rPr>
          <w:rFonts w:ascii="Arial" w:hAnsi="Arial" w:cs="Arial"/>
          <w:b/>
          <w:bCs/>
          <w:sz w:val="28"/>
          <w:szCs w:val="28"/>
          <w:u w:val="single"/>
        </w:rPr>
      </w:pPr>
      <w:r>
        <w:rPr>
          <w:rFonts w:ascii="Arial" w:hAnsi="Arial" w:cs="Arial"/>
          <w:b/>
          <w:bCs/>
          <w:sz w:val="28"/>
          <w:szCs w:val="28"/>
          <w:u w:val="single"/>
        </w:rPr>
        <w:t xml:space="preserve">What we Could Improve on: </w:t>
      </w:r>
    </w:p>
    <w:p w14:paraId="7D682417" w14:textId="77777777" w:rsidR="009B7901" w:rsidRPr="00263696" w:rsidRDefault="009B7901" w:rsidP="007C509E">
      <w:pPr>
        <w:jc w:val="both"/>
        <w:rPr>
          <w:rFonts w:ascii="Arial" w:hAnsi="Arial" w:cs="Arial"/>
        </w:rPr>
      </w:pPr>
    </w:p>
    <w:p w14:paraId="62114410" w14:textId="77777777" w:rsidR="00172A84" w:rsidRPr="00263696" w:rsidRDefault="00172A84" w:rsidP="007C509E">
      <w:pPr>
        <w:jc w:val="both"/>
        <w:rPr>
          <w:rFonts w:ascii="Arial" w:hAnsi="Arial" w:cs="Arial"/>
          <w:highlight w:val="yellow"/>
        </w:rPr>
      </w:pPr>
    </w:p>
    <w:p w14:paraId="54A3C3E0" w14:textId="77777777" w:rsidR="00B56F52" w:rsidRPr="009B7901" w:rsidRDefault="00801163" w:rsidP="007C509E">
      <w:pPr>
        <w:jc w:val="both"/>
        <w:rPr>
          <w:rFonts w:ascii="Arial" w:hAnsi="Arial" w:cs="Arial"/>
        </w:rPr>
      </w:pPr>
      <w:r w:rsidRPr="009B7901">
        <w:rPr>
          <w:rFonts w:ascii="Arial" w:hAnsi="Arial" w:cs="Arial"/>
        </w:rPr>
        <w:t>69</w:t>
      </w:r>
      <w:r w:rsidR="00AC2ABD" w:rsidRPr="009B7901">
        <w:rPr>
          <w:rFonts w:ascii="Arial" w:hAnsi="Arial" w:cs="Arial"/>
        </w:rPr>
        <w:t>% say the healthcare professional they saw or spoke to was good at treating them with care and concern during their last general practice appointment</w:t>
      </w:r>
      <w:r w:rsidR="00A848F5" w:rsidRPr="009B7901">
        <w:rPr>
          <w:rFonts w:ascii="Arial" w:hAnsi="Arial" w:cs="Arial"/>
        </w:rPr>
        <w:t>, this is compared to 8</w:t>
      </w:r>
      <w:r w:rsidRPr="009B7901">
        <w:rPr>
          <w:rFonts w:ascii="Arial" w:hAnsi="Arial" w:cs="Arial"/>
        </w:rPr>
        <w:t>4</w:t>
      </w:r>
      <w:r w:rsidR="00A848F5" w:rsidRPr="009B7901">
        <w:rPr>
          <w:rFonts w:ascii="Arial" w:hAnsi="Arial" w:cs="Arial"/>
        </w:rPr>
        <w:t>% locally and 8</w:t>
      </w:r>
      <w:r w:rsidRPr="009B7901">
        <w:rPr>
          <w:rFonts w:ascii="Arial" w:hAnsi="Arial" w:cs="Arial"/>
        </w:rPr>
        <w:t>3</w:t>
      </w:r>
      <w:r w:rsidR="00A848F5" w:rsidRPr="009B7901">
        <w:rPr>
          <w:rFonts w:ascii="Arial" w:hAnsi="Arial" w:cs="Arial"/>
        </w:rPr>
        <w:t xml:space="preserve">% nationally. </w:t>
      </w:r>
    </w:p>
    <w:p w14:paraId="4B6CF78C" w14:textId="3A832809" w:rsidR="00172A84" w:rsidRPr="00263696" w:rsidRDefault="00B56F52" w:rsidP="007C509E">
      <w:pPr>
        <w:jc w:val="both"/>
        <w:rPr>
          <w:rFonts w:ascii="Arial" w:hAnsi="Arial" w:cs="Arial"/>
        </w:rPr>
      </w:pPr>
      <w:r w:rsidRPr="009B7901">
        <w:rPr>
          <w:rFonts w:ascii="Arial" w:hAnsi="Arial" w:cs="Arial"/>
        </w:rPr>
        <w:t>IMPROVEMENTS</w:t>
      </w:r>
      <w:r w:rsidR="005C1F9F" w:rsidRPr="009B7901">
        <w:rPr>
          <w:rFonts w:ascii="Arial" w:hAnsi="Arial" w:cs="Arial"/>
        </w:rPr>
        <w:t xml:space="preserve"> all clinical staff </w:t>
      </w:r>
      <w:r w:rsidR="006C43A5" w:rsidRPr="009B7901">
        <w:rPr>
          <w:rFonts w:ascii="Arial" w:hAnsi="Arial" w:cs="Arial"/>
        </w:rPr>
        <w:t>will</w:t>
      </w:r>
      <w:r w:rsidR="005C1F9F" w:rsidRPr="009B7901">
        <w:rPr>
          <w:rFonts w:ascii="Arial" w:hAnsi="Arial" w:cs="Arial"/>
        </w:rPr>
        <w:t xml:space="preserve"> take care when talking to patients, to listen and be attentive to</w:t>
      </w:r>
      <w:r w:rsidR="006C43A5" w:rsidRPr="009B7901">
        <w:rPr>
          <w:rFonts w:ascii="Arial" w:hAnsi="Arial" w:cs="Arial"/>
        </w:rPr>
        <w:t xml:space="preserve"> the</w:t>
      </w:r>
      <w:r w:rsidR="005C1F9F" w:rsidRPr="009B7901">
        <w:rPr>
          <w:rFonts w:ascii="Arial" w:hAnsi="Arial" w:cs="Arial"/>
        </w:rPr>
        <w:t xml:space="preserve"> needs of</w:t>
      </w:r>
      <w:r w:rsidR="006C43A5" w:rsidRPr="009B7901">
        <w:rPr>
          <w:rFonts w:ascii="Arial" w:hAnsi="Arial" w:cs="Arial"/>
        </w:rPr>
        <w:t xml:space="preserve"> all</w:t>
      </w:r>
      <w:r w:rsidR="005C1F9F" w:rsidRPr="009B7901">
        <w:rPr>
          <w:rFonts w:ascii="Arial" w:hAnsi="Arial" w:cs="Arial"/>
        </w:rPr>
        <w:t xml:space="preserve"> patients. Will monitor and compare</w:t>
      </w:r>
      <w:r w:rsidR="00801163" w:rsidRPr="009B7901">
        <w:rPr>
          <w:rFonts w:ascii="Arial" w:hAnsi="Arial" w:cs="Arial"/>
        </w:rPr>
        <w:t xml:space="preserve"> this</w:t>
      </w:r>
      <w:r w:rsidR="005C1F9F" w:rsidRPr="009B7901">
        <w:rPr>
          <w:rFonts w:ascii="Arial" w:hAnsi="Arial" w:cs="Arial"/>
        </w:rPr>
        <w:t xml:space="preserve"> to </w:t>
      </w:r>
      <w:r w:rsidR="00801163" w:rsidRPr="009B7901">
        <w:rPr>
          <w:rFonts w:ascii="Arial" w:hAnsi="Arial" w:cs="Arial"/>
        </w:rPr>
        <w:t xml:space="preserve">the </w:t>
      </w:r>
      <w:r w:rsidR="005C1F9F" w:rsidRPr="009B7901">
        <w:rPr>
          <w:rFonts w:ascii="Arial" w:hAnsi="Arial" w:cs="Arial"/>
        </w:rPr>
        <w:t>next survey</w:t>
      </w:r>
      <w:r w:rsidR="00263696" w:rsidRPr="009B7901">
        <w:rPr>
          <w:rFonts w:ascii="Arial" w:hAnsi="Arial" w:cs="Arial"/>
        </w:rPr>
        <w:t>.</w:t>
      </w:r>
    </w:p>
    <w:p w14:paraId="2E61989E" w14:textId="77777777" w:rsidR="00AC2ABD" w:rsidRPr="00263696" w:rsidRDefault="00AC2ABD" w:rsidP="007C509E">
      <w:pPr>
        <w:jc w:val="both"/>
        <w:rPr>
          <w:rFonts w:ascii="Arial" w:hAnsi="Arial" w:cs="Arial"/>
        </w:rPr>
      </w:pPr>
    </w:p>
    <w:p w14:paraId="38B2B2D3" w14:textId="77777777" w:rsidR="00B56F52" w:rsidRPr="009B7901" w:rsidRDefault="00801163" w:rsidP="007C509E">
      <w:pPr>
        <w:jc w:val="both"/>
        <w:rPr>
          <w:rFonts w:ascii="Arial" w:hAnsi="Arial" w:cs="Arial"/>
        </w:rPr>
      </w:pPr>
      <w:r w:rsidRPr="009B7901">
        <w:rPr>
          <w:rFonts w:ascii="Arial" w:hAnsi="Arial" w:cs="Arial"/>
        </w:rPr>
        <w:t>86</w:t>
      </w:r>
      <w:r w:rsidR="00AC2ABD" w:rsidRPr="009B7901">
        <w:rPr>
          <w:rFonts w:ascii="Arial" w:hAnsi="Arial" w:cs="Arial"/>
        </w:rPr>
        <w:t xml:space="preserve">% were involved as much as they wanted to be in decisions about their care and treatment during their last general practice </w:t>
      </w:r>
      <w:r w:rsidR="0004436C" w:rsidRPr="009B7901">
        <w:rPr>
          <w:rFonts w:ascii="Arial" w:hAnsi="Arial" w:cs="Arial"/>
        </w:rPr>
        <w:t>appointment;</w:t>
      </w:r>
      <w:r w:rsidR="00A848F5" w:rsidRPr="009B7901">
        <w:rPr>
          <w:rFonts w:ascii="Arial" w:hAnsi="Arial" w:cs="Arial"/>
        </w:rPr>
        <w:t xml:space="preserve"> this is compared to </w:t>
      </w:r>
      <w:r w:rsidRPr="009B7901">
        <w:rPr>
          <w:rFonts w:ascii="Arial" w:hAnsi="Arial" w:cs="Arial"/>
        </w:rPr>
        <w:t>90</w:t>
      </w:r>
      <w:r w:rsidR="00A848F5" w:rsidRPr="009B7901">
        <w:rPr>
          <w:rFonts w:ascii="Arial" w:hAnsi="Arial" w:cs="Arial"/>
        </w:rPr>
        <w:t xml:space="preserve">% locally and </w:t>
      </w:r>
      <w:r w:rsidRPr="009B7901">
        <w:rPr>
          <w:rFonts w:ascii="Arial" w:hAnsi="Arial" w:cs="Arial"/>
        </w:rPr>
        <w:t>90</w:t>
      </w:r>
      <w:r w:rsidR="00A848F5" w:rsidRPr="009B7901">
        <w:rPr>
          <w:rFonts w:ascii="Arial" w:hAnsi="Arial" w:cs="Arial"/>
        </w:rPr>
        <w:t>% nationally.</w:t>
      </w:r>
      <w:r w:rsidR="00B56F52" w:rsidRPr="009B7901">
        <w:rPr>
          <w:rFonts w:ascii="Arial" w:hAnsi="Arial" w:cs="Arial"/>
        </w:rPr>
        <w:t xml:space="preserve"> </w:t>
      </w:r>
    </w:p>
    <w:p w14:paraId="7128A84F" w14:textId="18817002" w:rsidR="00AC2ABD" w:rsidRPr="009B7901" w:rsidRDefault="00B56F52" w:rsidP="007C509E">
      <w:pPr>
        <w:jc w:val="both"/>
        <w:rPr>
          <w:rFonts w:ascii="Arial" w:hAnsi="Arial" w:cs="Arial"/>
        </w:rPr>
      </w:pPr>
      <w:r w:rsidRPr="009B7901">
        <w:rPr>
          <w:rFonts w:ascii="Arial" w:hAnsi="Arial" w:cs="Arial"/>
        </w:rPr>
        <w:t>IMPROVEMENTS c</w:t>
      </w:r>
      <w:r w:rsidR="005C1F9F" w:rsidRPr="009B7901">
        <w:rPr>
          <w:rFonts w:ascii="Arial" w:hAnsi="Arial" w:cs="Arial"/>
        </w:rPr>
        <w:t>ontinue involving patients in care</w:t>
      </w:r>
      <w:r w:rsidR="00801163" w:rsidRPr="009B7901">
        <w:rPr>
          <w:rFonts w:ascii="Arial" w:hAnsi="Arial" w:cs="Arial"/>
        </w:rPr>
        <w:t xml:space="preserve"> and asking the questions of the patients with regards to outcome they want.</w:t>
      </w:r>
    </w:p>
    <w:p w14:paraId="3FCDC068" w14:textId="77777777" w:rsidR="00AC2ABD" w:rsidRPr="009B7901" w:rsidRDefault="00AC2ABD" w:rsidP="007C509E">
      <w:pPr>
        <w:jc w:val="both"/>
        <w:rPr>
          <w:rFonts w:ascii="Arial" w:hAnsi="Arial" w:cs="Arial"/>
        </w:rPr>
      </w:pPr>
    </w:p>
    <w:p w14:paraId="16B77EA0" w14:textId="77777777" w:rsidR="00B56F52" w:rsidRPr="009B7901" w:rsidRDefault="00801163" w:rsidP="007C509E">
      <w:pPr>
        <w:jc w:val="both"/>
        <w:rPr>
          <w:rFonts w:ascii="Arial" w:hAnsi="Arial" w:cs="Arial"/>
        </w:rPr>
      </w:pPr>
      <w:r w:rsidRPr="009B7901">
        <w:rPr>
          <w:rFonts w:ascii="Arial" w:hAnsi="Arial" w:cs="Arial"/>
        </w:rPr>
        <w:lastRenderedPageBreak/>
        <w:t>88</w:t>
      </w:r>
      <w:r w:rsidR="00AC2ABD" w:rsidRPr="009B7901">
        <w:rPr>
          <w:rFonts w:ascii="Arial" w:hAnsi="Arial" w:cs="Arial"/>
        </w:rPr>
        <w:t>% had confidence and trust in the healthcare professional they saw or spoke to in their last general practice appointment</w:t>
      </w:r>
      <w:r w:rsidR="00A848F5" w:rsidRPr="009B7901">
        <w:rPr>
          <w:rFonts w:ascii="Arial" w:hAnsi="Arial" w:cs="Arial"/>
        </w:rPr>
        <w:t>, this is compared to 9</w:t>
      </w:r>
      <w:r w:rsidR="00263696" w:rsidRPr="009B7901">
        <w:rPr>
          <w:rFonts w:ascii="Arial" w:hAnsi="Arial" w:cs="Arial"/>
        </w:rPr>
        <w:t>3</w:t>
      </w:r>
      <w:r w:rsidR="00A848F5" w:rsidRPr="009B7901">
        <w:rPr>
          <w:rFonts w:ascii="Arial" w:hAnsi="Arial" w:cs="Arial"/>
        </w:rPr>
        <w:t>% locally and 9</w:t>
      </w:r>
      <w:r w:rsidR="00263696" w:rsidRPr="009B7901">
        <w:rPr>
          <w:rFonts w:ascii="Arial" w:hAnsi="Arial" w:cs="Arial"/>
        </w:rPr>
        <w:t>3</w:t>
      </w:r>
      <w:r w:rsidR="00A848F5" w:rsidRPr="009B7901">
        <w:rPr>
          <w:rFonts w:ascii="Arial" w:hAnsi="Arial" w:cs="Arial"/>
        </w:rPr>
        <w:t>% nationally</w:t>
      </w:r>
      <w:r w:rsidR="005C1F9F" w:rsidRPr="009B7901">
        <w:rPr>
          <w:rFonts w:ascii="Arial" w:hAnsi="Arial" w:cs="Arial"/>
        </w:rPr>
        <w:t>-</w:t>
      </w:r>
    </w:p>
    <w:p w14:paraId="535B2A39" w14:textId="0854AE59" w:rsidR="00AC2ABD" w:rsidRPr="00263696" w:rsidRDefault="005C1F9F" w:rsidP="007C509E">
      <w:pPr>
        <w:jc w:val="both"/>
        <w:rPr>
          <w:rFonts w:ascii="Arial" w:hAnsi="Arial" w:cs="Arial"/>
        </w:rPr>
      </w:pPr>
      <w:r w:rsidRPr="009B7901">
        <w:rPr>
          <w:rFonts w:ascii="Arial" w:hAnsi="Arial" w:cs="Arial"/>
        </w:rPr>
        <w:t xml:space="preserve"> </w:t>
      </w:r>
      <w:r w:rsidR="00B56F52" w:rsidRPr="009B7901">
        <w:rPr>
          <w:rFonts w:ascii="Arial" w:hAnsi="Arial" w:cs="Arial"/>
        </w:rPr>
        <w:t>IMPROVEMENTS The practice clinical staff will ensure they</w:t>
      </w:r>
      <w:r w:rsidR="00263696" w:rsidRPr="009B7901">
        <w:rPr>
          <w:rFonts w:ascii="Arial" w:hAnsi="Arial" w:cs="Arial"/>
        </w:rPr>
        <w:t xml:space="preserve"> instil trust with our patients and to listen and talk to our patients </w:t>
      </w:r>
      <w:proofErr w:type="gramStart"/>
      <w:r w:rsidR="00263696" w:rsidRPr="009B7901">
        <w:rPr>
          <w:rFonts w:ascii="Arial" w:hAnsi="Arial" w:cs="Arial"/>
        </w:rPr>
        <w:t>in order to</w:t>
      </w:r>
      <w:proofErr w:type="gramEnd"/>
      <w:r w:rsidR="00263696" w:rsidRPr="009B7901">
        <w:rPr>
          <w:rFonts w:ascii="Arial" w:hAnsi="Arial" w:cs="Arial"/>
        </w:rPr>
        <w:t xml:space="preserve"> continue </w:t>
      </w:r>
      <w:r w:rsidR="00B56F52" w:rsidRPr="009B7901">
        <w:rPr>
          <w:rFonts w:ascii="Arial" w:hAnsi="Arial" w:cs="Arial"/>
        </w:rPr>
        <w:t>good patient centred care</w:t>
      </w:r>
      <w:r w:rsidR="009B7901">
        <w:rPr>
          <w:rFonts w:ascii="Arial" w:hAnsi="Arial" w:cs="Arial"/>
        </w:rPr>
        <w:t>, confidence and trust.</w:t>
      </w:r>
    </w:p>
    <w:p w14:paraId="6B6FC1BE" w14:textId="77777777" w:rsidR="00AC2ABD" w:rsidRPr="00263696" w:rsidRDefault="00AC2ABD" w:rsidP="007C509E">
      <w:pPr>
        <w:jc w:val="both"/>
        <w:rPr>
          <w:rFonts w:ascii="Arial" w:hAnsi="Arial" w:cs="Arial"/>
        </w:rPr>
      </w:pPr>
    </w:p>
    <w:p w14:paraId="4E5567D5" w14:textId="77777777" w:rsidR="00A848F5" w:rsidRPr="00263696" w:rsidRDefault="00A848F5" w:rsidP="007C509E">
      <w:pPr>
        <w:jc w:val="both"/>
        <w:rPr>
          <w:rFonts w:ascii="Arial" w:hAnsi="Arial" w:cs="Arial"/>
        </w:rPr>
      </w:pPr>
    </w:p>
    <w:p w14:paraId="3D7D23DB" w14:textId="078DC16F" w:rsidR="006C43A5" w:rsidRPr="009B7901" w:rsidRDefault="00B56F52" w:rsidP="007C509E">
      <w:pPr>
        <w:jc w:val="both"/>
        <w:rPr>
          <w:rFonts w:ascii="Arial" w:hAnsi="Arial" w:cs="Arial"/>
        </w:rPr>
      </w:pPr>
      <w:r w:rsidRPr="009B7901">
        <w:rPr>
          <w:rFonts w:ascii="Arial" w:hAnsi="Arial" w:cs="Arial"/>
        </w:rPr>
        <w:t>78</w:t>
      </w:r>
      <w:r w:rsidR="00AC2ABD" w:rsidRPr="009B7901">
        <w:rPr>
          <w:rFonts w:ascii="Arial" w:hAnsi="Arial" w:cs="Arial"/>
        </w:rPr>
        <w:t>% felt their needs were met during their last general practice appointment</w:t>
      </w:r>
      <w:r w:rsidR="00A848F5" w:rsidRPr="009B7901">
        <w:rPr>
          <w:rFonts w:ascii="Arial" w:hAnsi="Arial" w:cs="Arial"/>
        </w:rPr>
        <w:t xml:space="preserve">, this is compared to </w:t>
      </w:r>
      <w:r w:rsidRPr="009B7901">
        <w:rPr>
          <w:rFonts w:ascii="Arial" w:hAnsi="Arial" w:cs="Arial"/>
        </w:rPr>
        <w:t>90</w:t>
      </w:r>
      <w:r w:rsidR="00A848F5" w:rsidRPr="009B7901">
        <w:rPr>
          <w:rFonts w:ascii="Arial" w:hAnsi="Arial" w:cs="Arial"/>
        </w:rPr>
        <w:t>% locally and 9</w:t>
      </w:r>
      <w:r w:rsidRPr="009B7901">
        <w:rPr>
          <w:rFonts w:ascii="Arial" w:hAnsi="Arial" w:cs="Arial"/>
        </w:rPr>
        <w:t>1</w:t>
      </w:r>
      <w:r w:rsidR="00A848F5" w:rsidRPr="009B7901">
        <w:rPr>
          <w:rFonts w:ascii="Arial" w:hAnsi="Arial" w:cs="Arial"/>
        </w:rPr>
        <w:t>% nationally</w:t>
      </w:r>
      <w:r w:rsidR="005C1F9F" w:rsidRPr="009B7901">
        <w:rPr>
          <w:rFonts w:ascii="Arial" w:hAnsi="Arial" w:cs="Arial"/>
        </w:rPr>
        <w:t>-</w:t>
      </w:r>
    </w:p>
    <w:p w14:paraId="04D55B5C" w14:textId="5F7F3D1F" w:rsidR="006C43A5" w:rsidRPr="009B7901" w:rsidRDefault="00263696" w:rsidP="007C509E">
      <w:pPr>
        <w:jc w:val="both"/>
        <w:rPr>
          <w:rFonts w:ascii="Arial" w:hAnsi="Arial" w:cs="Arial"/>
        </w:rPr>
      </w:pPr>
      <w:r w:rsidRPr="009B7901">
        <w:rPr>
          <w:rFonts w:ascii="Arial" w:hAnsi="Arial" w:cs="Arial"/>
        </w:rPr>
        <w:t xml:space="preserve"> IMPROVEMENT </w:t>
      </w:r>
      <w:r w:rsidR="006C43A5" w:rsidRPr="009B7901">
        <w:rPr>
          <w:rFonts w:ascii="Arial" w:hAnsi="Arial" w:cs="Arial"/>
        </w:rPr>
        <w:t xml:space="preserve">the practice will </w:t>
      </w:r>
      <w:r w:rsidRPr="009B7901">
        <w:rPr>
          <w:rFonts w:ascii="Arial" w:hAnsi="Arial" w:cs="Arial"/>
        </w:rPr>
        <w:t>monitor this in the next survey and</w:t>
      </w:r>
      <w:r w:rsidR="006C43A5" w:rsidRPr="009B7901">
        <w:rPr>
          <w:rFonts w:ascii="Arial" w:hAnsi="Arial" w:cs="Arial"/>
        </w:rPr>
        <w:t xml:space="preserve"> have</w:t>
      </w:r>
      <w:r w:rsidRPr="009B7901">
        <w:rPr>
          <w:rFonts w:ascii="Arial" w:hAnsi="Arial" w:cs="Arial"/>
        </w:rPr>
        <w:t xml:space="preserve"> discuss</w:t>
      </w:r>
      <w:r w:rsidR="006C43A5" w:rsidRPr="009B7901">
        <w:rPr>
          <w:rFonts w:ascii="Arial" w:hAnsi="Arial" w:cs="Arial"/>
        </w:rPr>
        <w:t>ed the results</w:t>
      </w:r>
      <w:r w:rsidRPr="009B7901">
        <w:rPr>
          <w:rFonts w:ascii="Arial" w:hAnsi="Arial" w:cs="Arial"/>
        </w:rPr>
        <w:t xml:space="preserve"> with clinical and non</w:t>
      </w:r>
      <w:r w:rsidR="006C43A5" w:rsidRPr="009B7901">
        <w:rPr>
          <w:rFonts w:ascii="Arial" w:hAnsi="Arial" w:cs="Arial"/>
        </w:rPr>
        <w:t>-</w:t>
      </w:r>
      <w:r w:rsidRPr="009B7901">
        <w:rPr>
          <w:rFonts w:ascii="Arial" w:hAnsi="Arial" w:cs="Arial"/>
        </w:rPr>
        <w:t>clinical staff as we have scored</w:t>
      </w:r>
      <w:r w:rsidR="006C43A5" w:rsidRPr="009B7901">
        <w:rPr>
          <w:rFonts w:ascii="Arial" w:hAnsi="Arial" w:cs="Arial"/>
        </w:rPr>
        <w:t xml:space="preserve"> </w:t>
      </w:r>
      <w:r w:rsidRPr="009B7901">
        <w:rPr>
          <w:rFonts w:ascii="Arial" w:hAnsi="Arial" w:cs="Arial"/>
        </w:rPr>
        <w:t>below national and local averages.</w:t>
      </w:r>
      <w:r w:rsidR="006C43A5" w:rsidRPr="009B7901">
        <w:rPr>
          <w:rFonts w:ascii="Arial" w:hAnsi="Arial" w:cs="Arial"/>
        </w:rPr>
        <w:t xml:space="preserve"> </w:t>
      </w:r>
    </w:p>
    <w:p w14:paraId="081E80E3" w14:textId="77777777" w:rsidR="00AC2ABD" w:rsidRPr="009B7901" w:rsidRDefault="006C43A5" w:rsidP="007C509E">
      <w:pPr>
        <w:jc w:val="both"/>
        <w:rPr>
          <w:rFonts w:ascii="Arial" w:hAnsi="Arial" w:cs="Arial"/>
        </w:rPr>
      </w:pPr>
      <w:r w:rsidRPr="009B7901">
        <w:rPr>
          <w:rFonts w:ascii="Arial" w:hAnsi="Arial" w:cs="Arial"/>
        </w:rPr>
        <w:t>Over the pandemic we have seen an increase in telephone appointments and video contact appointments</w:t>
      </w:r>
      <w:r w:rsidR="00263696" w:rsidRPr="009B7901">
        <w:rPr>
          <w:rFonts w:ascii="Arial" w:hAnsi="Arial" w:cs="Arial"/>
        </w:rPr>
        <w:t>. This</w:t>
      </w:r>
      <w:r w:rsidRPr="009B7901">
        <w:rPr>
          <w:rFonts w:ascii="Arial" w:hAnsi="Arial" w:cs="Arial"/>
        </w:rPr>
        <w:t xml:space="preserve"> percentage </w:t>
      </w:r>
      <w:r w:rsidR="00263696" w:rsidRPr="009B7901">
        <w:rPr>
          <w:rFonts w:ascii="Arial" w:hAnsi="Arial" w:cs="Arial"/>
        </w:rPr>
        <w:t>may have been due to the change in</w:t>
      </w:r>
      <w:r w:rsidRPr="009B7901">
        <w:rPr>
          <w:rFonts w:ascii="Arial" w:hAnsi="Arial" w:cs="Arial"/>
        </w:rPr>
        <w:t xml:space="preserve"> the</w:t>
      </w:r>
      <w:r w:rsidR="00263696" w:rsidRPr="009B7901">
        <w:rPr>
          <w:rFonts w:ascii="Arial" w:hAnsi="Arial" w:cs="Arial"/>
        </w:rPr>
        <w:t xml:space="preserve"> appointment structure and pandemic government guidelines re pat</w:t>
      </w:r>
      <w:r w:rsidRPr="009B7901">
        <w:rPr>
          <w:rFonts w:ascii="Arial" w:hAnsi="Arial" w:cs="Arial"/>
        </w:rPr>
        <w:t>ient</w:t>
      </w:r>
      <w:r w:rsidR="00263696" w:rsidRPr="009B7901">
        <w:rPr>
          <w:rFonts w:ascii="Arial" w:hAnsi="Arial" w:cs="Arial"/>
        </w:rPr>
        <w:t xml:space="preserve"> safety and reducing risk. </w:t>
      </w:r>
    </w:p>
    <w:p w14:paraId="15433B3E" w14:textId="77777777" w:rsidR="006C43A5" w:rsidRPr="00263696" w:rsidRDefault="006C43A5" w:rsidP="007C509E">
      <w:pPr>
        <w:jc w:val="both"/>
        <w:rPr>
          <w:rFonts w:ascii="Arial" w:hAnsi="Arial" w:cs="Arial"/>
        </w:rPr>
      </w:pPr>
      <w:r w:rsidRPr="009B7901">
        <w:rPr>
          <w:rFonts w:ascii="Arial" w:hAnsi="Arial" w:cs="Arial"/>
        </w:rPr>
        <w:t>The practice will monitor this and would like to reassure patients that we are and have offered face to face appointments throughout the pandemic. Clinical staff will strive to meet the needs of patients who attend for an appointment or have a telephone or video consultation.</w:t>
      </w:r>
      <w:r>
        <w:rPr>
          <w:rFonts w:ascii="Arial" w:hAnsi="Arial" w:cs="Arial"/>
        </w:rPr>
        <w:t xml:space="preserve">  </w:t>
      </w:r>
    </w:p>
    <w:p w14:paraId="4F446488" w14:textId="77777777" w:rsidR="00AC2ABD" w:rsidRPr="00263696" w:rsidRDefault="00AC2ABD" w:rsidP="007C509E">
      <w:pPr>
        <w:jc w:val="both"/>
        <w:rPr>
          <w:rFonts w:ascii="Arial" w:hAnsi="Arial" w:cs="Arial"/>
        </w:rPr>
      </w:pPr>
    </w:p>
    <w:p w14:paraId="0DD1994A" w14:textId="77777777" w:rsidR="00AC2ABD" w:rsidRPr="00263696" w:rsidRDefault="00AC2ABD" w:rsidP="007C509E">
      <w:pPr>
        <w:jc w:val="both"/>
        <w:rPr>
          <w:rFonts w:ascii="Arial" w:hAnsi="Arial" w:cs="Arial"/>
          <w:b/>
          <w:sz w:val="28"/>
          <w:szCs w:val="28"/>
          <w:u w:val="single"/>
        </w:rPr>
      </w:pPr>
      <w:r w:rsidRPr="00263696">
        <w:rPr>
          <w:rFonts w:ascii="Arial" w:hAnsi="Arial" w:cs="Arial"/>
          <w:b/>
          <w:sz w:val="28"/>
          <w:szCs w:val="28"/>
          <w:u w:val="single"/>
        </w:rPr>
        <w:t>Your Health</w:t>
      </w:r>
    </w:p>
    <w:p w14:paraId="3CF2643B" w14:textId="77777777" w:rsidR="00AC2ABD" w:rsidRPr="00263696" w:rsidRDefault="00AC2ABD" w:rsidP="007C509E">
      <w:pPr>
        <w:jc w:val="both"/>
        <w:rPr>
          <w:rFonts w:ascii="Arial" w:hAnsi="Arial" w:cs="Arial"/>
        </w:rPr>
      </w:pPr>
    </w:p>
    <w:p w14:paraId="39FBF5B0" w14:textId="0F2BB6C0" w:rsidR="00AC2ABD" w:rsidRPr="00263696" w:rsidRDefault="00B56F52" w:rsidP="007C509E">
      <w:pPr>
        <w:jc w:val="both"/>
        <w:rPr>
          <w:rFonts w:ascii="Arial" w:hAnsi="Arial" w:cs="Arial"/>
        </w:rPr>
      </w:pPr>
      <w:r w:rsidRPr="00B56F52">
        <w:rPr>
          <w:rFonts w:ascii="Arial" w:hAnsi="Arial" w:cs="Arial"/>
        </w:rPr>
        <w:t>77</w:t>
      </w:r>
      <w:r w:rsidR="00AC2ABD" w:rsidRPr="00B56F52">
        <w:rPr>
          <w:rFonts w:ascii="Arial" w:hAnsi="Arial" w:cs="Arial"/>
        </w:rPr>
        <w:t xml:space="preserve">% say they have had enough support in the last twelve months to help them manage their </w:t>
      </w:r>
      <w:r w:rsidR="006C43A5" w:rsidRPr="00B56F52">
        <w:rPr>
          <w:rFonts w:ascii="Arial" w:hAnsi="Arial" w:cs="Arial"/>
        </w:rPr>
        <w:t>long-term</w:t>
      </w:r>
      <w:r w:rsidR="00AC2ABD" w:rsidRPr="00B56F52">
        <w:rPr>
          <w:rFonts w:ascii="Arial" w:hAnsi="Arial" w:cs="Arial"/>
        </w:rPr>
        <w:t xml:space="preserve"> condition(s)</w:t>
      </w:r>
      <w:r w:rsidR="00A848F5" w:rsidRPr="00B56F52">
        <w:rPr>
          <w:rFonts w:ascii="Arial" w:hAnsi="Arial" w:cs="Arial"/>
        </w:rPr>
        <w:t xml:space="preserve">, this is compared to </w:t>
      </w:r>
      <w:r w:rsidRPr="00B56F52">
        <w:rPr>
          <w:rFonts w:ascii="Arial" w:hAnsi="Arial" w:cs="Arial"/>
        </w:rPr>
        <w:t>63</w:t>
      </w:r>
      <w:r w:rsidR="00A848F5" w:rsidRPr="00B56F52">
        <w:rPr>
          <w:rFonts w:ascii="Arial" w:hAnsi="Arial" w:cs="Arial"/>
        </w:rPr>
        <w:t xml:space="preserve">% locally and </w:t>
      </w:r>
      <w:r w:rsidRPr="00B56F52">
        <w:rPr>
          <w:rFonts w:ascii="Arial" w:hAnsi="Arial" w:cs="Arial"/>
        </w:rPr>
        <w:t>65</w:t>
      </w:r>
      <w:r w:rsidR="00A848F5" w:rsidRPr="00B56F52">
        <w:rPr>
          <w:rFonts w:ascii="Arial" w:hAnsi="Arial" w:cs="Arial"/>
        </w:rPr>
        <w:t>% nationally</w:t>
      </w:r>
      <w:r w:rsidR="006C43A5" w:rsidRPr="00B56F52">
        <w:rPr>
          <w:rFonts w:ascii="Arial" w:hAnsi="Arial" w:cs="Arial"/>
        </w:rPr>
        <w:t>-</w:t>
      </w:r>
      <w:r w:rsidR="00263696" w:rsidRPr="00263696">
        <w:rPr>
          <w:rFonts w:ascii="Arial" w:hAnsi="Arial" w:cs="Arial"/>
        </w:rPr>
        <w:t xml:space="preserve"> </w:t>
      </w:r>
    </w:p>
    <w:p w14:paraId="120D3B01" w14:textId="77777777" w:rsidR="00AC2ABD" w:rsidRPr="00263696" w:rsidRDefault="00AC2ABD" w:rsidP="007C509E">
      <w:pPr>
        <w:jc w:val="both"/>
        <w:rPr>
          <w:rFonts w:ascii="Arial" w:hAnsi="Arial" w:cs="Arial"/>
        </w:rPr>
      </w:pPr>
    </w:p>
    <w:p w14:paraId="209D5594" w14:textId="77777777" w:rsidR="00AC2ABD" w:rsidRPr="00263696" w:rsidRDefault="00AC2ABD" w:rsidP="007C509E">
      <w:pPr>
        <w:jc w:val="both"/>
        <w:rPr>
          <w:rFonts w:ascii="Arial" w:hAnsi="Arial" w:cs="Arial"/>
          <w:b/>
          <w:sz w:val="28"/>
          <w:szCs w:val="28"/>
          <w:u w:val="single"/>
        </w:rPr>
      </w:pPr>
      <w:r w:rsidRPr="00263696">
        <w:rPr>
          <w:rFonts w:ascii="Arial" w:hAnsi="Arial" w:cs="Arial"/>
          <w:b/>
          <w:sz w:val="28"/>
          <w:szCs w:val="28"/>
          <w:u w:val="single"/>
        </w:rPr>
        <w:t>Overall Experience</w:t>
      </w:r>
    </w:p>
    <w:p w14:paraId="4EE8DBCB" w14:textId="77777777" w:rsidR="00AC2ABD" w:rsidRPr="00263696" w:rsidRDefault="00AC2ABD" w:rsidP="007C509E">
      <w:pPr>
        <w:jc w:val="both"/>
        <w:rPr>
          <w:rFonts w:ascii="Arial" w:hAnsi="Arial" w:cs="Arial"/>
        </w:rPr>
      </w:pPr>
    </w:p>
    <w:p w14:paraId="562388C6" w14:textId="07AFC633" w:rsidR="00D71B83" w:rsidRDefault="00B56F52" w:rsidP="007C509E">
      <w:pPr>
        <w:jc w:val="both"/>
        <w:rPr>
          <w:rFonts w:ascii="Arial" w:hAnsi="Arial" w:cs="Arial"/>
        </w:rPr>
      </w:pPr>
      <w:r>
        <w:rPr>
          <w:rFonts w:ascii="Arial" w:hAnsi="Arial" w:cs="Arial"/>
        </w:rPr>
        <w:t>66</w:t>
      </w:r>
      <w:r w:rsidR="00AC2ABD" w:rsidRPr="00263696">
        <w:rPr>
          <w:rFonts w:ascii="Arial" w:hAnsi="Arial" w:cs="Arial"/>
        </w:rPr>
        <w:t xml:space="preserve">% describe their overall experience of this GP practice as good this is compared to the local average of </w:t>
      </w:r>
      <w:r w:rsidR="00263696" w:rsidRPr="00263696">
        <w:rPr>
          <w:rFonts w:ascii="Arial" w:hAnsi="Arial" w:cs="Arial"/>
        </w:rPr>
        <w:t>7</w:t>
      </w:r>
      <w:r>
        <w:rPr>
          <w:rFonts w:ascii="Arial" w:hAnsi="Arial" w:cs="Arial"/>
        </w:rPr>
        <w:t>2</w:t>
      </w:r>
      <w:r w:rsidR="00AC2ABD" w:rsidRPr="00263696">
        <w:rPr>
          <w:rFonts w:ascii="Arial" w:hAnsi="Arial" w:cs="Arial"/>
        </w:rPr>
        <w:t xml:space="preserve">% and national average of </w:t>
      </w:r>
      <w:r>
        <w:rPr>
          <w:rFonts w:ascii="Arial" w:hAnsi="Arial" w:cs="Arial"/>
        </w:rPr>
        <w:t>72</w:t>
      </w:r>
      <w:r w:rsidR="00AC2ABD" w:rsidRPr="00263696">
        <w:rPr>
          <w:rFonts w:ascii="Arial" w:hAnsi="Arial" w:cs="Arial"/>
        </w:rPr>
        <w:t>%.</w:t>
      </w:r>
      <w:r w:rsidR="00263696" w:rsidRPr="00263696">
        <w:rPr>
          <w:rFonts w:ascii="Arial" w:hAnsi="Arial" w:cs="Arial"/>
        </w:rPr>
        <w:t xml:space="preserve"> The practice will continue to strive for a higher percentage</w:t>
      </w:r>
      <w:r w:rsidR="009B7901">
        <w:rPr>
          <w:rFonts w:ascii="Arial" w:hAnsi="Arial" w:cs="Arial"/>
        </w:rPr>
        <w:t>. F</w:t>
      </w:r>
      <w:r>
        <w:rPr>
          <w:rFonts w:ascii="Arial" w:hAnsi="Arial" w:cs="Arial"/>
        </w:rPr>
        <w:t>ollowing the</w:t>
      </w:r>
      <w:r w:rsidR="00263696" w:rsidRPr="00263696">
        <w:rPr>
          <w:rFonts w:ascii="Arial" w:hAnsi="Arial" w:cs="Arial"/>
        </w:rPr>
        <w:t xml:space="preserve"> </w:t>
      </w:r>
      <w:r>
        <w:rPr>
          <w:rFonts w:ascii="Arial" w:hAnsi="Arial" w:cs="Arial"/>
        </w:rPr>
        <w:t>difficult few years with many changes brought in for general practice by the government</w:t>
      </w:r>
      <w:r w:rsidR="009B7901">
        <w:rPr>
          <w:rFonts w:ascii="Arial" w:hAnsi="Arial" w:cs="Arial"/>
        </w:rPr>
        <w:t xml:space="preserve"> during the pandemic</w:t>
      </w:r>
      <w:r>
        <w:rPr>
          <w:rFonts w:ascii="Arial" w:hAnsi="Arial" w:cs="Arial"/>
        </w:rPr>
        <w:t xml:space="preserve">.  These changes had to happen quickly so we could offer continuity of our services to our patients and community. We hope patients understand that we did our upmost to adapt and the hard work from all staff members that had to go into training in a very short time. We are a practice that have always previously been higher than local and national averages and have worked tirelessly with a network of local practices to plan and introduce new services and staffing roles to the practice. </w:t>
      </w:r>
      <w:proofErr w:type="gramStart"/>
      <w:r>
        <w:rPr>
          <w:rFonts w:ascii="Arial" w:hAnsi="Arial" w:cs="Arial"/>
        </w:rPr>
        <w:t>Overall</w:t>
      </w:r>
      <w:proofErr w:type="gramEnd"/>
      <w:r>
        <w:rPr>
          <w:rFonts w:ascii="Arial" w:hAnsi="Arial" w:cs="Arial"/>
        </w:rPr>
        <w:t xml:space="preserve"> the Levels of the National GP survey have gone down compared to 2020 and the British Medical Association have published an article stating that” these findings are a reflection of an overstretched service who are doing their best for patient under intense workload pressures” and that “general practice needs investment, more GPs and more support”.</w:t>
      </w:r>
    </w:p>
    <w:p w14:paraId="7D534480" w14:textId="7E77E89E" w:rsidR="00D71B83" w:rsidRDefault="00D71B83" w:rsidP="007C509E">
      <w:pPr>
        <w:jc w:val="both"/>
        <w:rPr>
          <w:rFonts w:ascii="Arial" w:hAnsi="Arial" w:cs="Arial"/>
        </w:rPr>
      </w:pPr>
    </w:p>
    <w:p w14:paraId="5923FAFF" w14:textId="5460DD61" w:rsidR="00D71B83" w:rsidRDefault="00D71B83" w:rsidP="007C509E">
      <w:pPr>
        <w:jc w:val="both"/>
        <w:rPr>
          <w:rFonts w:ascii="Arial" w:hAnsi="Arial" w:cs="Arial"/>
        </w:rPr>
      </w:pPr>
    </w:p>
    <w:p w14:paraId="2319BCCA" w14:textId="2D6C5019" w:rsidR="00D71B83" w:rsidRDefault="00D71B83" w:rsidP="007C509E">
      <w:pPr>
        <w:jc w:val="both"/>
        <w:rPr>
          <w:rFonts w:ascii="Arial" w:hAnsi="Arial" w:cs="Arial"/>
        </w:rPr>
      </w:pPr>
    </w:p>
    <w:p w14:paraId="433A54F8" w14:textId="6003C179" w:rsidR="00263696" w:rsidRPr="00B72BAD" w:rsidRDefault="00D71B83" w:rsidP="007C509E">
      <w:pPr>
        <w:jc w:val="both"/>
        <w:rPr>
          <w:rFonts w:ascii="Arial" w:hAnsi="Arial" w:cs="Arial"/>
        </w:rPr>
      </w:pPr>
      <w:r>
        <w:rPr>
          <w:rFonts w:ascii="Arial" w:hAnsi="Arial" w:cs="Arial"/>
        </w:rPr>
        <w:t xml:space="preserve">Any comments or suggestions are always welcome from our patients, please contact Debra Pryce or Rebecca </w:t>
      </w:r>
      <w:proofErr w:type="spellStart"/>
      <w:r>
        <w:rPr>
          <w:rFonts w:ascii="Arial" w:hAnsi="Arial" w:cs="Arial"/>
        </w:rPr>
        <w:t>Gadeke</w:t>
      </w:r>
      <w:proofErr w:type="spellEnd"/>
      <w:r>
        <w:rPr>
          <w:rFonts w:ascii="Arial" w:hAnsi="Arial" w:cs="Arial"/>
        </w:rPr>
        <w:t xml:space="preserve">. </w:t>
      </w:r>
    </w:p>
    <w:sectPr w:rsidR="00263696" w:rsidRPr="00B72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6C2"/>
    <w:multiLevelType w:val="hybridMultilevel"/>
    <w:tmpl w:val="3248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834E95"/>
    <w:multiLevelType w:val="hybridMultilevel"/>
    <w:tmpl w:val="B0789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739479">
    <w:abstractNumId w:val="0"/>
  </w:num>
  <w:num w:numId="2" w16cid:durableId="48387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60"/>
    <w:rsid w:val="00016969"/>
    <w:rsid w:val="00036B17"/>
    <w:rsid w:val="0004436C"/>
    <w:rsid w:val="000B7529"/>
    <w:rsid w:val="000C632A"/>
    <w:rsid w:val="000D6E80"/>
    <w:rsid w:val="000E01CF"/>
    <w:rsid w:val="000F15B4"/>
    <w:rsid w:val="001573DC"/>
    <w:rsid w:val="0016600F"/>
    <w:rsid w:val="00171414"/>
    <w:rsid w:val="00172A84"/>
    <w:rsid w:val="001A2CA5"/>
    <w:rsid w:val="001C26DE"/>
    <w:rsid w:val="001E5D18"/>
    <w:rsid w:val="00247B23"/>
    <w:rsid w:val="00255072"/>
    <w:rsid w:val="00263696"/>
    <w:rsid w:val="002700D7"/>
    <w:rsid w:val="00276315"/>
    <w:rsid w:val="00282990"/>
    <w:rsid w:val="002B4CAC"/>
    <w:rsid w:val="002C6F8A"/>
    <w:rsid w:val="002D318F"/>
    <w:rsid w:val="002E4104"/>
    <w:rsid w:val="00357792"/>
    <w:rsid w:val="003657F7"/>
    <w:rsid w:val="003A677A"/>
    <w:rsid w:val="003F5676"/>
    <w:rsid w:val="004F55C3"/>
    <w:rsid w:val="0050631B"/>
    <w:rsid w:val="005304D6"/>
    <w:rsid w:val="0054719D"/>
    <w:rsid w:val="005B3566"/>
    <w:rsid w:val="005B455C"/>
    <w:rsid w:val="005C1F9F"/>
    <w:rsid w:val="005E7BA1"/>
    <w:rsid w:val="00610B79"/>
    <w:rsid w:val="00622E37"/>
    <w:rsid w:val="00671099"/>
    <w:rsid w:val="00681071"/>
    <w:rsid w:val="0069360C"/>
    <w:rsid w:val="006C43A5"/>
    <w:rsid w:val="006D5C59"/>
    <w:rsid w:val="007373AB"/>
    <w:rsid w:val="007A3792"/>
    <w:rsid w:val="007B7A67"/>
    <w:rsid w:val="007C2783"/>
    <w:rsid w:val="007C509E"/>
    <w:rsid w:val="007D1FC1"/>
    <w:rsid w:val="007D37D2"/>
    <w:rsid w:val="007E13D2"/>
    <w:rsid w:val="00801163"/>
    <w:rsid w:val="00810ACC"/>
    <w:rsid w:val="008858B9"/>
    <w:rsid w:val="008906B5"/>
    <w:rsid w:val="008A1A59"/>
    <w:rsid w:val="00970FE7"/>
    <w:rsid w:val="0098670C"/>
    <w:rsid w:val="009B7901"/>
    <w:rsid w:val="009D5902"/>
    <w:rsid w:val="009F632A"/>
    <w:rsid w:val="00A074CB"/>
    <w:rsid w:val="00A1159B"/>
    <w:rsid w:val="00A149D2"/>
    <w:rsid w:val="00A36A48"/>
    <w:rsid w:val="00A6638A"/>
    <w:rsid w:val="00A848F5"/>
    <w:rsid w:val="00A87060"/>
    <w:rsid w:val="00AA3608"/>
    <w:rsid w:val="00AA5C4D"/>
    <w:rsid w:val="00AC2ABD"/>
    <w:rsid w:val="00B56F52"/>
    <w:rsid w:val="00B72BAD"/>
    <w:rsid w:val="00B86A11"/>
    <w:rsid w:val="00BB1143"/>
    <w:rsid w:val="00BD6B60"/>
    <w:rsid w:val="00BE1618"/>
    <w:rsid w:val="00C32683"/>
    <w:rsid w:val="00C6715E"/>
    <w:rsid w:val="00CE7AD5"/>
    <w:rsid w:val="00CF3205"/>
    <w:rsid w:val="00D11360"/>
    <w:rsid w:val="00D13082"/>
    <w:rsid w:val="00D233AF"/>
    <w:rsid w:val="00D70CC5"/>
    <w:rsid w:val="00D71B83"/>
    <w:rsid w:val="00D761FE"/>
    <w:rsid w:val="00D975E0"/>
    <w:rsid w:val="00DC58A5"/>
    <w:rsid w:val="00E309BA"/>
    <w:rsid w:val="00E30C54"/>
    <w:rsid w:val="00E402B9"/>
    <w:rsid w:val="00E53EBB"/>
    <w:rsid w:val="00EB0D8A"/>
    <w:rsid w:val="00EB55B4"/>
    <w:rsid w:val="00EC3338"/>
    <w:rsid w:val="00ED6755"/>
    <w:rsid w:val="00F35648"/>
    <w:rsid w:val="00F62535"/>
    <w:rsid w:val="00F656B1"/>
    <w:rsid w:val="00FA2064"/>
    <w:rsid w:val="00FD25E4"/>
    <w:rsid w:val="00FE7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5679"/>
  <w15:docId w15:val="{7B44391C-D7B2-444E-A38A-6599FBDA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92"/>
    <w:rPr>
      <w:sz w:val="24"/>
      <w:szCs w:val="24"/>
    </w:rPr>
  </w:style>
  <w:style w:type="paragraph" w:styleId="Heading1">
    <w:name w:val="heading 1"/>
    <w:basedOn w:val="Normal"/>
    <w:next w:val="Normal"/>
    <w:link w:val="Heading1Char"/>
    <w:uiPriority w:val="9"/>
    <w:qFormat/>
    <w:rsid w:val="007A379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A379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A379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A379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A379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A379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A3792"/>
    <w:pPr>
      <w:spacing w:before="240" w:after="60"/>
      <w:outlineLvl w:val="6"/>
    </w:pPr>
  </w:style>
  <w:style w:type="paragraph" w:styleId="Heading8">
    <w:name w:val="heading 8"/>
    <w:basedOn w:val="Normal"/>
    <w:next w:val="Normal"/>
    <w:link w:val="Heading8Char"/>
    <w:uiPriority w:val="9"/>
    <w:semiHidden/>
    <w:unhideWhenUsed/>
    <w:qFormat/>
    <w:rsid w:val="007A3792"/>
    <w:pPr>
      <w:spacing w:before="240" w:after="60"/>
      <w:outlineLvl w:val="7"/>
    </w:pPr>
    <w:rPr>
      <w:i/>
      <w:iCs/>
    </w:rPr>
  </w:style>
  <w:style w:type="paragraph" w:styleId="Heading9">
    <w:name w:val="heading 9"/>
    <w:basedOn w:val="Normal"/>
    <w:next w:val="Normal"/>
    <w:link w:val="Heading9Char"/>
    <w:uiPriority w:val="9"/>
    <w:semiHidden/>
    <w:unhideWhenUsed/>
    <w:qFormat/>
    <w:rsid w:val="007A379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79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A379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A379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A3792"/>
    <w:rPr>
      <w:b/>
      <w:bCs/>
      <w:sz w:val="28"/>
      <w:szCs w:val="28"/>
    </w:rPr>
  </w:style>
  <w:style w:type="character" w:customStyle="1" w:styleId="Heading5Char">
    <w:name w:val="Heading 5 Char"/>
    <w:basedOn w:val="DefaultParagraphFont"/>
    <w:link w:val="Heading5"/>
    <w:uiPriority w:val="9"/>
    <w:semiHidden/>
    <w:rsid w:val="007A3792"/>
    <w:rPr>
      <w:b/>
      <w:bCs/>
      <w:i/>
      <w:iCs/>
      <w:sz w:val="26"/>
      <w:szCs w:val="26"/>
    </w:rPr>
  </w:style>
  <w:style w:type="character" w:customStyle="1" w:styleId="Heading6Char">
    <w:name w:val="Heading 6 Char"/>
    <w:basedOn w:val="DefaultParagraphFont"/>
    <w:link w:val="Heading6"/>
    <w:uiPriority w:val="9"/>
    <w:semiHidden/>
    <w:rsid w:val="007A3792"/>
    <w:rPr>
      <w:b/>
      <w:bCs/>
    </w:rPr>
  </w:style>
  <w:style w:type="character" w:customStyle="1" w:styleId="Heading7Char">
    <w:name w:val="Heading 7 Char"/>
    <w:basedOn w:val="DefaultParagraphFont"/>
    <w:link w:val="Heading7"/>
    <w:uiPriority w:val="9"/>
    <w:semiHidden/>
    <w:rsid w:val="007A3792"/>
    <w:rPr>
      <w:sz w:val="24"/>
      <w:szCs w:val="24"/>
    </w:rPr>
  </w:style>
  <w:style w:type="character" w:customStyle="1" w:styleId="Heading8Char">
    <w:name w:val="Heading 8 Char"/>
    <w:basedOn w:val="DefaultParagraphFont"/>
    <w:link w:val="Heading8"/>
    <w:uiPriority w:val="9"/>
    <w:semiHidden/>
    <w:rsid w:val="007A3792"/>
    <w:rPr>
      <w:i/>
      <w:iCs/>
      <w:sz w:val="24"/>
      <w:szCs w:val="24"/>
    </w:rPr>
  </w:style>
  <w:style w:type="character" w:customStyle="1" w:styleId="Heading9Char">
    <w:name w:val="Heading 9 Char"/>
    <w:basedOn w:val="DefaultParagraphFont"/>
    <w:link w:val="Heading9"/>
    <w:uiPriority w:val="9"/>
    <w:semiHidden/>
    <w:rsid w:val="007A3792"/>
    <w:rPr>
      <w:rFonts w:asciiTheme="majorHAnsi" w:eastAsiaTheme="majorEastAsia" w:hAnsiTheme="majorHAnsi"/>
    </w:rPr>
  </w:style>
  <w:style w:type="paragraph" w:styleId="Title">
    <w:name w:val="Title"/>
    <w:basedOn w:val="Normal"/>
    <w:next w:val="Normal"/>
    <w:link w:val="TitleChar"/>
    <w:uiPriority w:val="10"/>
    <w:qFormat/>
    <w:rsid w:val="007A379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A379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A379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A3792"/>
    <w:rPr>
      <w:rFonts w:asciiTheme="majorHAnsi" w:eastAsiaTheme="majorEastAsia" w:hAnsiTheme="majorHAnsi"/>
      <w:sz w:val="24"/>
      <w:szCs w:val="24"/>
    </w:rPr>
  </w:style>
  <w:style w:type="character" w:styleId="Strong">
    <w:name w:val="Strong"/>
    <w:basedOn w:val="DefaultParagraphFont"/>
    <w:uiPriority w:val="22"/>
    <w:qFormat/>
    <w:rsid w:val="007A3792"/>
    <w:rPr>
      <w:b/>
      <w:bCs/>
    </w:rPr>
  </w:style>
  <w:style w:type="character" w:styleId="Emphasis">
    <w:name w:val="Emphasis"/>
    <w:basedOn w:val="DefaultParagraphFont"/>
    <w:uiPriority w:val="20"/>
    <w:qFormat/>
    <w:rsid w:val="007A3792"/>
    <w:rPr>
      <w:rFonts w:asciiTheme="minorHAnsi" w:hAnsiTheme="minorHAnsi"/>
      <w:b/>
      <w:i/>
      <w:iCs/>
    </w:rPr>
  </w:style>
  <w:style w:type="paragraph" w:styleId="NoSpacing">
    <w:name w:val="No Spacing"/>
    <w:basedOn w:val="Normal"/>
    <w:uiPriority w:val="1"/>
    <w:qFormat/>
    <w:rsid w:val="007A3792"/>
    <w:rPr>
      <w:szCs w:val="32"/>
    </w:rPr>
  </w:style>
  <w:style w:type="paragraph" w:styleId="ListParagraph">
    <w:name w:val="List Paragraph"/>
    <w:basedOn w:val="Normal"/>
    <w:uiPriority w:val="34"/>
    <w:qFormat/>
    <w:rsid w:val="007A3792"/>
    <w:pPr>
      <w:ind w:left="720"/>
      <w:contextualSpacing/>
    </w:pPr>
  </w:style>
  <w:style w:type="paragraph" w:styleId="Quote">
    <w:name w:val="Quote"/>
    <w:basedOn w:val="Normal"/>
    <w:next w:val="Normal"/>
    <w:link w:val="QuoteChar"/>
    <w:uiPriority w:val="29"/>
    <w:qFormat/>
    <w:rsid w:val="007A3792"/>
    <w:rPr>
      <w:i/>
    </w:rPr>
  </w:style>
  <w:style w:type="character" w:customStyle="1" w:styleId="QuoteChar">
    <w:name w:val="Quote Char"/>
    <w:basedOn w:val="DefaultParagraphFont"/>
    <w:link w:val="Quote"/>
    <w:uiPriority w:val="29"/>
    <w:rsid w:val="007A3792"/>
    <w:rPr>
      <w:i/>
      <w:sz w:val="24"/>
      <w:szCs w:val="24"/>
    </w:rPr>
  </w:style>
  <w:style w:type="paragraph" w:styleId="IntenseQuote">
    <w:name w:val="Intense Quote"/>
    <w:basedOn w:val="Normal"/>
    <w:next w:val="Normal"/>
    <w:link w:val="IntenseQuoteChar"/>
    <w:uiPriority w:val="30"/>
    <w:qFormat/>
    <w:rsid w:val="007A3792"/>
    <w:pPr>
      <w:ind w:left="720" w:right="720"/>
    </w:pPr>
    <w:rPr>
      <w:b/>
      <w:i/>
      <w:szCs w:val="22"/>
    </w:rPr>
  </w:style>
  <w:style w:type="character" w:customStyle="1" w:styleId="IntenseQuoteChar">
    <w:name w:val="Intense Quote Char"/>
    <w:basedOn w:val="DefaultParagraphFont"/>
    <w:link w:val="IntenseQuote"/>
    <w:uiPriority w:val="30"/>
    <w:rsid w:val="007A3792"/>
    <w:rPr>
      <w:b/>
      <w:i/>
      <w:sz w:val="24"/>
    </w:rPr>
  </w:style>
  <w:style w:type="character" w:styleId="SubtleEmphasis">
    <w:name w:val="Subtle Emphasis"/>
    <w:uiPriority w:val="19"/>
    <w:qFormat/>
    <w:rsid w:val="007A3792"/>
    <w:rPr>
      <w:i/>
      <w:color w:val="5A5A5A" w:themeColor="text1" w:themeTint="A5"/>
    </w:rPr>
  </w:style>
  <w:style w:type="character" w:styleId="IntenseEmphasis">
    <w:name w:val="Intense Emphasis"/>
    <w:basedOn w:val="DefaultParagraphFont"/>
    <w:uiPriority w:val="21"/>
    <w:qFormat/>
    <w:rsid w:val="007A3792"/>
    <w:rPr>
      <w:b/>
      <w:i/>
      <w:sz w:val="24"/>
      <w:szCs w:val="24"/>
      <w:u w:val="single"/>
    </w:rPr>
  </w:style>
  <w:style w:type="character" w:styleId="SubtleReference">
    <w:name w:val="Subtle Reference"/>
    <w:basedOn w:val="DefaultParagraphFont"/>
    <w:uiPriority w:val="31"/>
    <w:qFormat/>
    <w:rsid w:val="007A3792"/>
    <w:rPr>
      <w:sz w:val="24"/>
      <w:szCs w:val="24"/>
      <w:u w:val="single"/>
    </w:rPr>
  </w:style>
  <w:style w:type="character" w:styleId="IntenseReference">
    <w:name w:val="Intense Reference"/>
    <w:basedOn w:val="DefaultParagraphFont"/>
    <w:uiPriority w:val="32"/>
    <w:qFormat/>
    <w:rsid w:val="007A3792"/>
    <w:rPr>
      <w:b/>
      <w:sz w:val="24"/>
      <w:u w:val="single"/>
    </w:rPr>
  </w:style>
  <w:style w:type="character" w:styleId="BookTitle">
    <w:name w:val="Book Title"/>
    <w:basedOn w:val="DefaultParagraphFont"/>
    <w:uiPriority w:val="33"/>
    <w:qFormat/>
    <w:rsid w:val="007A379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A37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p-patient.co.uk/report?practicecode=H810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PRYCE, Debra (MOORSIDE MEDICAL PRACTICE)</cp:lastModifiedBy>
  <cp:revision>10</cp:revision>
  <cp:lastPrinted>2022-02-22T16:30:00Z</cp:lastPrinted>
  <dcterms:created xsi:type="dcterms:W3CDTF">2022-10-05T11:11:00Z</dcterms:created>
  <dcterms:modified xsi:type="dcterms:W3CDTF">2023-02-17T10:32:00Z</dcterms:modified>
</cp:coreProperties>
</file>